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F7" w:rsidRPr="00FB7DF7" w:rsidRDefault="00FB7DF7" w:rsidP="00FB7DF7">
      <w:pPr>
        <w:pStyle w:val="a3"/>
        <w:spacing w:before="74"/>
        <w:ind w:left="630" w:right="839"/>
        <w:jc w:val="center"/>
        <w:rPr>
          <w:rFonts w:ascii="Arial" w:hAnsi="Arial" w:cs="Arial"/>
        </w:rPr>
      </w:pPr>
      <w:bookmarkStart w:id="0" w:name="СОДЕРЖАНИЕ"/>
      <w:bookmarkEnd w:id="0"/>
      <w:r w:rsidRPr="00FB7DF7">
        <w:rPr>
          <w:rFonts w:ascii="Arial" w:hAnsi="Arial" w:cs="Arial"/>
        </w:rPr>
        <w:t>МИНОБРНАУКИ РОССИИ</w:t>
      </w:r>
    </w:p>
    <w:p w:rsidR="00FB7DF7" w:rsidRPr="00FB7DF7" w:rsidRDefault="00FB7DF7" w:rsidP="00FB7DF7">
      <w:pPr>
        <w:spacing w:before="2"/>
        <w:ind w:left="3550" w:right="1405" w:hanging="2699"/>
        <w:rPr>
          <w:rFonts w:ascii="Arial" w:hAnsi="Arial" w:cs="Arial"/>
          <w:b/>
          <w:sz w:val="18"/>
        </w:rPr>
      </w:pPr>
      <w:r w:rsidRPr="00FB7DF7">
        <w:rPr>
          <w:rFonts w:ascii="Arial" w:hAnsi="Arial" w:cs="Arial"/>
          <w:b/>
          <w:sz w:val="18"/>
        </w:rPr>
        <w:t>ФЕДЕРАЛЬНОЕ ГОСУДАРСТВЕННОЕ БЮДЖЕТНОЕ ОБРАЗОВАТЕЛЬНОЕ УЧРЕЖДЕНИЕ ВЫСШЕГО ОБРАЗОВАНИЯ</w:t>
      </w:r>
    </w:p>
    <w:p w:rsidR="00FB7DF7" w:rsidRPr="00FB7DF7" w:rsidRDefault="00FB7DF7" w:rsidP="00FB7DF7">
      <w:pPr>
        <w:pStyle w:val="Heading1"/>
        <w:spacing w:line="237" w:lineRule="auto"/>
        <w:ind w:left="1644" w:right="1848"/>
        <w:jc w:val="center"/>
      </w:pPr>
      <w:r w:rsidRPr="00FB7DF7">
        <w:t>«ВОРОНЕЖСКИЙ ГОСУДАРСТВЕННЫЙ УНИВЕРСИТЕТ» (ФГБОУ ВО «ВГУ»)</w:t>
      </w:r>
    </w:p>
    <w:p w:rsidR="00FB7DF7" w:rsidRPr="00FB7DF7" w:rsidRDefault="00FB7DF7" w:rsidP="00FB7DF7">
      <w:pPr>
        <w:pStyle w:val="a3"/>
        <w:rPr>
          <w:rFonts w:ascii="Arial" w:hAnsi="Arial" w:cs="Arial"/>
          <w:b/>
          <w:sz w:val="26"/>
        </w:rPr>
      </w:pPr>
    </w:p>
    <w:p w:rsidR="00FB7DF7" w:rsidRPr="00FB7DF7" w:rsidRDefault="00FB7DF7" w:rsidP="00FB7DF7">
      <w:pPr>
        <w:pStyle w:val="a3"/>
        <w:spacing w:before="10"/>
        <w:rPr>
          <w:rFonts w:ascii="Arial" w:hAnsi="Arial" w:cs="Arial"/>
          <w:b/>
          <w:sz w:val="22"/>
        </w:rPr>
      </w:pPr>
    </w:p>
    <w:p w:rsidR="00FB7DF7" w:rsidRPr="00FB7DF7" w:rsidRDefault="00FB7DF7" w:rsidP="00FB7DF7">
      <w:pPr>
        <w:pStyle w:val="a3"/>
        <w:ind w:right="506"/>
        <w:jc w:val="right"/>
        <w:rPr>
          <w:rFonts w:ascii="Arial" w:hAnsi="Arial" w:cs="Arial"/>
        </w:rPr>
      </w:pPr>
      <w:r w:rsidRPr="00FB7DF7">
        <w:rPr>
          <w:rFonts w:ascii="Arial" w:hAnsi="Arial" w:cs="Arial"/>
        </w:rPr>
        <w:t>УТВЕРЖДАЮ</w:t>
      </w:r>
    </w:p>
    <w:p w:rsidR="00FB7DF7" w:rsidRPr="00FB7DF7" w:rsidRDefault="00FB7DF7" w:rsidP="00FB7DF7">
      <w:pPr>
        <w:pStyle w:val="a3"/>
        <w:spacing w:before="2" w:line="244" w:lineRule="auto"/>
        <w:ind w:left="6888" w:right="501" w:firstLine="148"/>
        <w:jc w:val="right"/>
        <w:rPr>
          <w:rFonts w:ascii="Arial" w:hAnsi="Arial" w:cs="Arial"/>
        </w:rPr>
      </w:pPr>
      <w:r w:rsidRPr="00FB7DF7">
        <w:rPr>
          <w:rFonts w:ascii="Arial" w:hAnsi="Arial" w:cs="Arial"/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4632959</wp:posOffset>
            </wp:positionH>
            <wp:positionV relativeFrom="paragraph">
              <wp:posOffset>66579</wp:posOffset>
            </wp:positionV>
            <wp:extent cx="612775" cy="842645"/>
            <wp:effectExtent l="0" t="0" r="0" b="0"/>
            <wp:wrapNone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7DF7">
        <w:rPr>
          <w:rFonts w:ascii="Arial" w:hAnsi="Arial" w:cs="Arial"/>
        </w:rPr>
        <w:t xml:space="preserve">Заведующий кафедрой </w:t>
      </w:r>
      <w:r w:rsidRPr="00FB7DF7">
        <w:rPr>
          <w:rFonts w:ascii="Arial" w:hAnsi="Arial" w:cs="Arial"/>
          <w:u w:val="single"/>
        </w:rPr>
        <w:t>оптики и спектроскопии</w:t>
      </w:r>
    </w:p>
    <w:p w:rsidR="00FB7DF7" w:rsidRPr="00FB7DF7" w:rsidRDefault="00FB7DF7" w:rsidP="00FB7DF7">
      <w:pPr>
        <w:pStyle w:val="a3"/>
        <w:spacing w:before="10"/>
        <w:rPr>
          <w:rFonts w:ascii="Arial" w:hAnsi="Arial" w:cs="Arial"/>
          <w:sz w:val="15"/>
        </w:rPr>
      </w:pPr>
    </w:p>
    <w:p w:rsidR="00FB7DF7" w:rsidRPr="00FB7DF7" w:rsidRDefault="00FB7DF7" w:rsidP="00FB7DF7">
      <w:pPr>
        <w:pStyle w:val="a3"/>
        <w:tabs>
          <w:tab w:val="left" w:pos="7280"/>
          <w:tab w:val="left" w:pos="7618"/>
        </w:tabs>
        <w:spacing w:before="97" w:line="270" w:lineRule="exact"/>
        <w:ind w:left="5678"/>
        <w:rPr>
          <w:rFonts w:ascii="Arial" w:hAnsi="Arial" w:cs="Arial"/>
        </w:rPr>
      </w:pPr>
      <w:r w:rsidRPr="00FB7DF7">
        <w:rPr>
          <w:rFonts w:ascii="Arial" w:hAnsi="Arial" w:cs="Arial"/>
          <w:u w:val="thick"/>
        </w:rPr>
        <w:t xml:space="preserve"> </w:t>
      </w:r>
      <w:r w:rsidRPr="00FB7DF7">
        <w:rPr>
          <w:rFonts w:ascii="Arial" w:hAnsi="Arial" w:cs="Arial"/>
          <w:u w:val="thick"/>
        </w:rPr>
        <w:tab/>
      </w:r>
      <w:r w:rsidRPr="00FB7DF7">
        <w:rPr>
          <w:rFonts w:ascii="Arial" w:hAnsi="Arial" w:cs="Arial"/>
        </w:rPr>
        <w:tab/>
        <w:t>(</w:t>
      </w:r>
      <w:r w:rsidRPr="00FB7DF7">
        <w:rPr>
          <w:rFonts w:ascii="Arial" w:hAnsi="Arial" w:cs="Arial"/>
          <w:u w:val="single"/>
        </w:rPr>
        <w:t>Овчинников О.В.</w:t>
      </w:r>
      <w:r w:rsidRPr="00FB7DF7">
        <w:rPr>
          <w:rFonts w:ascii="Arial" w:hAnsi="Arial" w:cs="Arial"/>
        </w:rPr>
        <w:t>)</w:t>
      </w:r>
    </w:p>
    <w:p w:rsidR="00FB7DF7" w:rsidRPr="00FB7DF7" w:rsidRDefault="00FB7DF7" w:rsidP="00FB7DF7">
      <w:pPr>
        <w:tabs>
          <w:tab w:val="left" w:pos="7957"/>
        </w:tabs>
        <w:spacing w:line="182" w:lineRule="exact"/>
        <w:ind w:left="6197"/>
        <w:rPr>
          <w:rFonts w:ascii="Arial" w:hAnsi="Arial" w:cs="Arial"/>
          <w:i/>
          <w:sz w:val="16"/>
        </w:rPr>
      </w:pPr>
      <w:r w:rsidRPr="00FB7DF7">
        <w:rPr>
          <w:rFonts w:ascii="Arial" w:hAnsi="Arial" w:cs="Arial"/>
          <w:i/>
          <w:sz w:val="16"/>
        </w:rPr>
        <w:t>подпись,</w:t>
      </w:r>
      <w:r w:rsidRPr="00FB7DF7">
        <w:rPr>
          <w:rFonts w:ascii="Arial" w:hAnsi="Arial" w:cs="Arial"/>
          <w:i/>
          <w:sz w:val="16"/>
        </w:rPr>
        <w:tab/>
        <w:t>расшифровка подписи</w:t>
      </w:r>
    </w:p>
    <w:p w:rsidR="00FB7DF7" w:rsidRPr="00FB7DF7" w:rsidRDefault="00FB7DF7" w:rsidP="00FB7DF7">
      <w:pPr>
        <w:pStyle w:val="a3"/>
        <w:spacing w:before="9"/>
        <w:rPr>
          <w:rFonts w:ascii="Arial" w:hAnsi="Arial" w:cs="Arial"/>
          <w:i/>
          <w:sz w:val="20"/>
        </w:rPr>
      </w:pPr>
    </w:p>
    <w:p w:rsidR="00FB7DF7" w:rsidRPr="00FB7DF7" w:rsidRDefault="00F11B56" w:rsidP="00FB7DF7">
      <w:pPr>
        <w:pStyle w:val="a3"/>
        <w:ind w:right="499"/>
        <w:jc w:val="right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FB7DF7" w:rsidRPr="00FB7DF7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="00FB7DF7" w:rsidRPr="00FB7DF7">
        <w:rPr>
          <w:rFonts w:ascii="Arial" w:hAnsi="Arial" w:cs="Arial"/>
        </w:rPr>
        <w:t>.20</w:t>
      </w:r>
      <w:r w:rsidR="00C64348">
        <w:rPr>
          <w:rFonts w:ascii="Arial" w:hAnsi="Arial" w:cs="Arial"/>
          <w:u w:val="single"/>
        </w:rPr>
        <w:t>2</w:t>
      </w:r>
      <w:r>
        <w:rPr>
          <w:rFonts w:ascii="Arial" w:hAnsi="Arial" w:cs="Arial"/>
          <w:u w:val="single"/>
        </w:rPr>
        <w:t>2</w:t>
      </w:r>
      <w:r w:rsidR="00FB7DF7" w:rsidRPr="00FB7DF7">
        <w:rPr>
          <w:rFonts w:ascii="Arial" w:hAnsi="Arial" w:cs="Arial"/>
        </w:rPr>
        <w:t>г.</w:t>
      </w:r>
    </w:p>
    <w:p w:rsidR="00FB7DF7" w:rsidRPr="00FB7DF7" w:rsidRDefault="00FB7DF7" w:rsidP="00FB7DF7">
      <w:pPr>
        <w:pStyle w:val="a3"/>
        <w:rPr>
          <w:rFonts w:ascii="Arial" w:hAnsi="Arial" w:cs="Arial"/>
          <w:sz w:val="20"/>
        </w:rPr>
      </w:pPr>
    </w:p>
    <w:p w:rsidR="00FB7DF7" w:rsidRPr="00FB7DF7" w:rsidRDefault="00FB7DF7" w:rsidP="00FB7DF7">
      <w:pPr>
        <w:pStyle w:val="a3"/>
        <w:spacing w:before="5"/>
        <w:rPr>
          <w:rFonts w:ascii="Arial" w:hAnsi="Arial" w:cs="Arial"/>
          <w:sz w:val="28"/>
        </w:rPr>
      </w:pPr>
    </w:p>
    <w:p w:rsidR="00FB7DF7" w:rsidRPr="00FB7DF7" w:rsidRDefault="00FB7DF7" w:rsidP="00FB7DF7">
      <w:pPr>
        <w:pStyle w:val="a5"/>
      </w:pPr>
      <w:r w:rsidRPr="00FB7DF7">
        <w:t>РАБОЧАЯ ПРОГРАММА ПРОФЕССИОНАЛЬНОГО МОДУЛЯ ПРОГРАММЫ ПОДГОТОВКИ СПЕЦИАЛИСТОВ СРЕДНЕГО ЗВЕНА</w:t>
      </w:r>
    </w:p>
    <w:p w:rsidR="00FB7DF7" w:rsidRPr="00FB7DF7" w:rsidRDefault="00FB7DF7" w:rsidP="00FB7DF7">
      <w:pPr>
        <w:pStyle w:val="a3"/>
        <w:spacing w:before="2"/>
        <w:rPr>
          <w:rFonts w:ascii="Arial" w:hAnsi="Arial" w:cs="Arial"/>
          <w:b/>
          <w:sz w:val="28"/>
        </w:rPr>
      </w:pPr>
    </w:p>
    <w:p w:rsidR="00FB7DF7" w:rsidRPr="00FB7DF7" w:rsidRDefault="00FB7DF7" w:rsidP="00FB7DF7">
      <w:pPr>
        <w:spacing w:line="276" w:lineRule="auto"/>
        <w:ind w:left="2537" w:right="539" w:hanging="2195"/>
        <w:rPr>
          <w:rFonts w:ascii="Arial" w:hAnsi="Arial" w:cs="Arial"/>
          <w:b/>
          <w:sz w:val="24"/>
        </w:rPr>
      </w:pPr>
      <w:r w:rsidRPr="00FB7DF7">
        <w:rPr>
          <w:rFonts w:ascii="Arial" w:hAnsi="Arial" w:cs="Arial"/>
          <w:b/>
          <w:sz w:val="24"/>
          <w:u w:val="thick"/>
        </w:rPr>
        <w:t>ПМ.</w:t>
      </w:r>
      <w:r w:rsidR="00CF77CF">
        <w:rPr>
          <w:rFonts w:ascii="Arial" w:hAnsi="Arial" w:cs="Arial"/>
          <w:b/>
          <w:sz w:val="24"/>
          <w:u w:val="thick"/>
        </w:rPr>
        <w:t>2</w:t>
      </w:r>
      <w:r w:rsidRPr="00FB7DF7">
        <w:rPr>
          <w:rFonts w:ascii="Arial" w:hAnsi="Arial" w:cs="Arial"/>
          <w:b/>
          <w:sz w:val="24"/>
          <w:u w:val="thick"/>
        </w:rPr>
        <w:t xml:space="preserve"> Участие в консультативной деятельности при подборе</w:t>
      </w:r>
      <w:r w:rsidRPr="00FB7DF7">
        <w:rPr>
          <w:rFonts w:ascii="Arial" w:hAnsi="Arial" w:cs="Arial"/>
          <w:b/>
          <w:sz w:val="24"/>
        </w:rPr>
        <w:t xml:space="preserve"> </w:t>
      </w:r>
      <w:r w:rsidRPr="00FB7DF7">
        <w:rPr>
          <w:rFonts w:ascii="Arial" w:hAnsi="Arial" w:cs="Arial"/>
          <w:b/>
          <w:sz w:val="24"/>
          <w:u w:val="thick"/>
        </w:rPr>
        <w:t>и реализации средств коррекции зрения</w:t>
      </w:r>
    </w:p>
    <w:p w:rsidR="00FB7DF7" w:rsidRPr="00FB7DF7" w:rsidRDefault="00FB7DF7" w:rsidP="00FB7DF7">
      <w:pPr>
        <w:pStyle w:val="a3"/>
        <w:spacing w:before="5"/>
        <w:rPr>
          <w:rFonts w:ascii="Arial" w:hAnsi="Arial" w:cs="Arial"/>
          <w:b/>
          <w:sz w:val="12"/>
        </w:rPr>
      </w:pPr>
    </w:p>
    <w:p w:rsidR="00FB7DF7" w:rsidRPr="00FB7DF7" w:rsidRDefault="00FB7DF7" w:rsidP="00FB7DF7">
      <w:pPr>
        <w:pStyle w:val="a4"/>
        <w:tabs>
          <w:tab w:val="left" w:pos="4392"/>
        </w:tabs>
        <w:spacing w:before="96" w:line="446" w:lineRule="auto"/>
        <w:ind w:left="0" w:right="22"/>
        <w:jc w:val="center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  <w:u w:val="single"/>
        </w:rPr>
        <w:t>Медицинская оптика</w:t>
      </w:r>
      <w:r w:rsidRPr="00FB7DF7">
        <w:rPr>
          <w:rFonts w:ascii="Arial" w:hAnsi="Arial" w:cs="Arial"/>
          <w:sz w:val="24"/>
        </w:rPr>
        <w:t xml:space="preserve"> </w:t>
      </w:r>
    </w:p>
    <w:p w:rsidR="00FB7DF7" w:rsidRPr="00FB7DF7" w:rsidRDefault="00FB7DF7" w:rsidP="00FB7DF7">
      <w:pPr>
        <w:pStyle w:val="a4"/>
        <w:tabs>
          <w:tab w:val="left" w:pos="4392"/>
        </w:tabs>
        <w:spacing w:before="96" w:line="446" w:lineRule="auto"/>
        <w:ind w:left="0" w:right="22"/>
        <w:jc w:val="center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  <w:u w:val="single"/>
        </w:rPr>
        <w:t>Технический</w:t>
      </w:r>
    </w:p>
    <w:p w:rsidR="00FB7DF7" w:rsidRPr="00FB7DF7" w:rsidRDefault="00FB7DF7" w:rsidP="00FB7DF7">
      <w:pPr>
        <w:pStyle w:val="a3"/>
        <w:spacing w:before="7"/>
        <w:rPr>
          <w:rFonts w:ascii="Arial" w:hAnsi="Arial" w:cs="Arial"/>
          <w:sz w:val="11"/>
        </w:rPr>
      </w:pPr>
    </w:p>
    <w:p w:rsidR="00FB7DF7" w:rsidRPr="00FB7DF7" w:rsidRDefault="00FB7DF7" w:rsidP="00FB7DF7">
      <w:pPr>
        <w:pStyle w:val="a3"/>
        <w:spacing w:before="96" w:line="448" w:lineRule="auto"/>
        <w:ind w:left="3923" w:right="4128"/>
        <w:jc w:val="center"/>
        <w:rPr>
          <w:rFonts w:ascii="Arial" w:hAnsi="Arial" w:cs="Arial"/>
        </w:rPr>
      </w:pPr>
      <w:proofErr w:type="spellStart"/>
      <w:r w:rsidRPr="00FB7DF7">
        <w:rPr>
          <w:rFonts w:ascii="Arial" w:hAnsi="Arial" w:cs="Arial"/>
          <w:u w:val="single"/>
        </w:rPr>
        <w:t>Оптик-оптометрист</w:t>
      </w:r>
      <w:proofErr w:type="spellEnd"/>
      <w:r w:rsidRPr="00FB7DF7">
        <w:rPr>
          <w:rFonts w:ascii="Arial" w:hAnsi="Arial" w:cs="Arial"/>
        </w:rPr>
        <w:t xml:space="preserve"> </w:t>
      </w:r>
      <w:r w:rsidRPr="00FB7DF7">
        <w:rPr>
          <w:rFonts w:ascii="Arial" w:hAnsi="Arial" w:cs="Arial"/>
          <w:u w:val="single"/>
        </w:rPr>
        <w:t>Очная</w:t>
      </w:r>
    </w:p>
    <w:p w:rsidR="00FB7DF7" w:rsidRPr="00FB7DF7" w:rsidRDefault="00FB7DF7" w:rsidP="00FB7DF7">
      <w:pPr>
        <w:pStyle w:val="a3"/>
        <w:spacing w:before="7"/>
        <w:rPr>
          <w:rFonts w:ascii="Arial" w:hAnsi="Arial" w:cs="Arial"/>
          <w:sz w:val="11"/>
        </w:rPr>
      </w:pPr>
    </w:p>
    <w:p w:rsidR="00FB7DF7" w:rsidRPr="00FB7DF7" w:rsidRDefault="00FB7DF7" w:rsidP="00FB7DF7">
      <w:pPr>
        <w:tabs>
          <w:tab w:val="left" w:pos="6230"/>
          <w:tab w:val="left" w:pos="8093"/>
          <w:tab w:val="left" w:pos="8871"/>
        </w:tabs>
        <w:spacing w:before="96"/>
        <w:ind w:left="1082"/>
        <w:rPr>
          <w:rFonts w:ascii="Arial" w:hAnsi="Arial" w:cs="Arial"/>
          <w:i/>
          <w:sz w:val="20"/>
        </w:rPr>
      </w:pPr>
      <w:r w:rsidRPr="00FB7DF7">
        <w:rPr>
          <w:rFonts w:ascii="Arial" w:hAnsi="Arial" w:cs="Arial"/>
          <w:sz w:val="24"/>
        </w:rPr>
        <w:t>Учебный год</w:t>
      </w:r>
      <w:r w:rsidRPr="00FB7DF7">
        <w:rPr>
          <w:rFonts w:ascii="Arial" w:hAnsi="Arial" w:cs="Arial"/>
          <w:i/>
          <w:sz w:val="20"/>
        </w:rPr>
        <w:t>:</w:t>
      </w:r>
      <w:r w:rsidRPr="00FB7DF7">
        <w:rPr>
          <w:rFonts w:ascii="Arial" w:hAnsi="Arial" w:cs="Arial"/>
          <w:i/>
          <w:sz w:val="20"/>
          <w:u w:val="single"/>
        </w:rPr>
        <w:t xml:space="preserve"> 202</w:t>
      </w:r>
      <w:r w:rsidR="00F11B56">
        <w:rPr>
          <w:rFonts w:ascii="Arial" w:hAnsi="Arial" w:cs="Arial"/>
          <w:i/>
          <w:sz w:val="20"/>
          <w:u w:val="single"/>
        </w:rPr>
        <w:t>5</w:t>
      </w:r>
      <w:r w:rsidRPr="00FB7DF7">
        <w:rPr>
          <w:rFonts w:ascii="Arial" w:hAnsi="Arial" w:cs="Arial"/>
          <w:i/>
          <w:sz w:val="20"/>
          <w:u w:val="single"/>
        </w:rPr>
        <w:t>/202</w:t>
      </w:r>
      <w:r w:rsidR="00F11B56">
        <w:rPr>
          <w:rFonts w:ascii="Arial" w:hAnsi="Arial" w:cs="Arial"/>
          <w:i/>
          <w:sz w:val="20"/>
          <w:u w:val="single"/>
        </w:rPr>
        <w:t>6</w:t>
      </w:r>
      <w:r w:rsidRPr="00FB7DF7">
        <w:rPr>
          <w:rFonts w:ascii="Arial" w:hAnsi="Arial" w:cs="Arial"/>
          <w:i/>
          <w:sz w:val="20"/>
        </w:rPr>
        <w:tab/>
      </w:r>
      <w:r w:rsidRPr="00FB7DF7">
        <w:rPr>
          <w:rFonts w:ascii="Arial" w:hAnsi="Arial" w:cs="Arial"/>
          <w:sz w:val="24"/>
        </w:rPr>
        <w:t>Семестр(</w:t>
      </w:r>
      <w:proofErr w:type="spellStart"/>
      <w:r w:rsidRPr="00FB7DF7">
        <w:rPr>
          <w:rFonts w:ascii="Arial" w:hAnsi="Arial" w:cs="Arial"/>
          <w:sz w:val="24"/>
        </w:rPr>
        <w:t>ы</w:t>
      </w:r>
      <w:proofErr w:type="spellEnd"/>
      <w:r w:rsidRPr="00FB7DF7">
        <w:rPr>
          <w:rFonts w:ascii="Arial" w:hAnsi="Arial" w:cs="Arial"/>
          <w:sz w:val="24"/>
        </w:rPr>
        <w:t>):</w:t>
      </w:r>
      <w:r w:rsidRPr="00FB7DF7">
        <w:rPr>
          <w:rFonts w:ascii="Arial" w:hAnsi="Arial" w:cs="Arial"/>
          <w:sz w:val="24"/>
          <w:u w:val="thick"/>
        </w:rPr>
        <w:tab/>
      </w:r>
      <w:r w:rsidRPr="00FB7DF7">
        <w:rPr>
          <w:rFonts w:ascii="Arial" w:hAnsi="Arial" w:cs="Arial"/>
          <w:i/>
          <w:sz w:val="20"/>
          <w:u w:val="thick"/>
        </w:rPr>
        <w:t>7, 8</w:t>
      </w:r>
      <w:r w:rsidRPr="00FB7DF7">
        <w:rPr>
          <w:rFonts w:ascii="Arial" w:hAnsi="Arial" w:cs="Arial"/>
          <w:i/>
          <w:sz w:val="20"/>
          <w:u w:val="thick"/>
        </w:rPr>
        <w:tab/>
      </w:r>
    </w:p>
    <w:p w:rsidR="00FB7DF7" w:rsidRPr="00FB7DF7" w:rsidRDefault="00FB7DF7" w:rsidP="00FB7DF7">
      <w:pPr>
        <w:pStyle w:val="a3"/>
        <w:rPr>
          <w:rFonts w:ascii="Arial" w:hAnsi="Arial" w:cs="Arial"/>
          <w:i/>
          <w:sz w:val="20"/>
        </w:rPr>
      </w:pPr>
    </w:p>
    <w:p w:rsidR="00FB7DF7" w:rsidRPr="00FB7DF7" w:rsidRDefault="00FB7DF7" w:rsidP="00FB7DF7">
      <w:pPr>
        <w:pStyle w:val="a3"/>
        <w:rPr>
          <w:rFonts w:ascii="Arial" w:hAnsi="Arial" w:cs="Arial"/>
          <w:i/>
          <w:sz w:val="20"/>
        </w:rPr>
      </w:pPr>
    </w:p>
    <w:p w:rsidR="00FB7DF7" w:rsidRPr="00FB7DF7" w:rsidRDefault="00FB7DF7" w:rsidP="00FB7DF7">
      <w:pPr>
        <w:pStyle w:val="a3"/>
        <w:rPr>
          <w:rFonts w:ascii="Arial" w:hAnsi="Arial" w:cs="Arial"/>
          <w:i/>
          <w:sz w:val="20"/>
        </w:rPr>
      </w:pPr>
    </w:p>
    <w:p w:rsidR="00FB7DF7" w:rsidRPr="00FB7DF7" w:rsidRDefault="00FB7DF7" w:rsidP="00FB7DF7">
      <w:pPr>
        <w:pStyle w:val="a3"/>
        <w:spacing w:before="4"/>
        <w:rPr>
          <w:rFonts w:ascii="Arial" w:hAnsi="Arial" w:cs="Arial"/>
          <w:i/>
          <w:sz w:val="20"/>
        </w:rPr>
      </w:pPr>
    </w:p>
    <w:p w:rsidR="00FB7DF7" w:rsidRPr="00FB7DF7" w:rsidRDefault="00FB7DF7" w:rsidP="00FB7DF7">
      <w:pPr>
        <w:pStyle w:val="a3"/>
        <w:spacing w:before="1"/>
        <w:ind w:left="1644" w:right="1845"/>
        <w:jc w:val="center"/>
        <w:rPr>
          <w:rFonts w:ascii="Arial" w:hAnsi="Arial" w:cs="Arial"/>
        </w:rPr>
      </w:pPr>
      <w:r w:rsidRPr="00FB7DF7">
        <w:rPr>
          <w:rFonts w:ascii="Arial" w:hAnsi="Arial" w:cs="Arial"/>
        </w:rPr>
        <w:t xml:space="preserve">Рекомендована: </w:t>
      </w:r>
      <w:r w:rsidRPr="00FB7DF7">
        <w:rPr>
          <w:rFonts w:ascii="Arial" w:hAnsi="Arial" w:cs="Arial"/>
          <w:u w:val="single"/>
        </w:rPr>
        <w:t>НМС физического факультета</w:t>
      </w:r>
    </w:p>
    <w:p w:rsidR="00FB7DF7" w:rsidRPr="00FB7DF7" w:rsidRDefault="00FB7DF7" w:rsidP="00FB7DF7">
      <w:pPr>
        <w:pStyle w:val="a3"/>
        <w:spacing w:before="6"/>
        <w:ind w:left="6489" w:right="524"/>
        <w:jc w:val="center"/>
        <w:rPr>
          <w:rFonts w:ascii="Arial" w:hAnsi="Arial" w:cs="Arial"/>
        </w:rPr>
      </w:pPr>
      <w:r w:rsidRPr="00FB7DF7">
        <w:rPr>
          <w:rFonts w:ascii="Arial" w:hAnsi="Arial" w:cs="Arial"/>
        </w:rPr>
        <w:t>протокол от 2</w:t>
      </w:r>
      <w:r w:rsidR="00F11B56">
        <w:rPr>
          <w:rFonts w:ascii="Arial" w:hAnsi="Arial" w:cs="Arial"/>
        </w:rPr>
        <w:t>6</w:t>
      </w:r>
      <w:r w:rsidRPr="00FB7DF7">
        <w:rPr>
          <w:rFonts w:ascii="Arial" w:hAnsi="Arial" w:cs="Arial"/>
        </w:rPr>
        <w:t>.0</w:t>
      </w:r>
      <w:r w:rsidR="00F11B56">
        <w:rPr>
          <w:rFonts w:ascii="Arial" w:hAnsi="Arial" w:cs="Arial"/>
        </w:rPr>
        <w:t>5</w:t>
      </w:r>
      <w:r w:rsidRPr="00FB7DF7">
        <w:rPr>
          <w:rFonts w:ascii="Arial" w:hAnsi="Arial" w:cs="Arial"/>
        </w:rPr>
        <w:t>.20</w:t>
      </w:r>
      <w:r w:rsidR="00C64348">
        <w:rPr>
          <w:rFonts w:ascii="Arial" w:hAnsi="Arial" w:cs="Arial"/>
        </w:rPr>
        <w:t>2</w:t>
      </w:r>
      <w:r w:rsidR="00F11B56">
        <w:rPr>
          <w:rFonts w:ascii="Arial" w:hAnsi="Arial" w:cs="Arial"/>
        </w:rPr>
        <w:t>2</w:t>
      </w:r>
      <w:r w:rsidRPr="00FB7DF7">
        <w:rPr>
          <w:rFonts w:ascii="Arial" w:hAnsi="Arial" w:cs="Arial"/>
        </w:rPr>
        <w:t xml:space="preserve"> №</w:t>
      </w:r>
      <w:r w:rsidR="00F11B56">
        <w:rPr>
          <w:rFonts w:ascii="Arial" w:hAnsi="Arial" w:cs="Arial"/>
        </w:rPr>
        <w:t>5</w:t>
      </w:r>
    </w:p>
    <w:p w:rsidR="00FB7DF7" w:rsidRPr="00FB7DF7" w:rsidRDefault="00FB7DF7" w:rsidP="00FB7DF7">
      <w:pPr>
        <w:pStyle w:val="a3"/>
        <w:spacing w:before="9"/>
        <w:rPr>
          <w:rFonts w:ascii="Arial" w:hAnsi="Arial" w:cs="Arial"/>
        </w:rPr>
      </w:pPr>
    </w:p>
    <w:p w:rsidR="00FB7DF7" w:rsidRPr="00FB7DF7" w:rsidRDefault="00FB7DF7" w:rsidP="00FB7DF7">
      <w:pPr>
        <w:pStyle w:val="a3"/>
        <w:ind w:left="1640" w:right="1848"/>
        <w:jc w:val="center"/>
        <w:rPr>
          <w:rFonts w:ascii="Arial" w:hAnsi="Arial" w:cs="Arial"/>
        </w:rPr>
      </w:pPr>
      <w:r w:rsidRPr="00FB7DF7">
        <w:rPr>
          <w:rFonts w:ascii="Arial" w:hAnsi="Arial" w:cs="Arial"/>
        </w:rPr>
        <w:t>Составители программы:</w:t>
      </w:r>
    </w:p>
    <w:p w:rsidR="00F11B56" w:rsidRDefault="00F11B56" w:rsidP="00F11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Балиашвили Дмитрий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Ушангевич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, доцент, кафедра управления здравоохранения, ФГБОУ ВО Воронежский государственный медицинский</w:t>
      </w:r>
      <w:r w:rsidR="00E846BA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университет</w:t>
      </w:r>
      <w:r w:rsidR="00E846BA">
        <w:rPr>
          <w:rFonts w:ascii="Arial" w:eastAsia="Times New Roman" w:hAnsi="Arial" w:cs="Arial"/>
          <w:sz w:val="24"/>
          <w:szCs w:val="24"/>
          <w:u w:val="single"/>
          <w:lang w:eastAsia="ru-RU"/>
        </w:rPr>
        <w:br/>
        <w:t xml:space="preserve"> им. Н.Н. Бурденко, кандидат медицинских наук</w:t>
      </w:r>
    </w:p>
    <w:p w:rsidR="00FB7DF7" w:rsidRPr="00FB7DF7" w:rsidRDefault="00FB7DF7" w:rsidP="00FB7DF7">
      <w:pPr>
        <w:pStyle w:val="a3"/>
        <w:spacing w:before="2" w:line="244" w:lineRule="auto"/>
        <w:ind w:left="631" w:right="839"/>
        <w:jc w:val="center"/>
        <w:rPr>
          <w:rFonts w:ascii="Arial" w:hAnsi="Arial" w:cs="Arial"/>
        </w:rPr>
      </w:pPr>
    </w:p>
    <w:p w:rsidR="00FB7DF7" w:rsidRPr="00FB7DF7" w:rsidRDefault="00FB7DF7" w:rsidP="00FB7DF7">
      <w:pPr>
        <w:pStyle w:val="a3"/>
        <w:rPr>
          <w:rFonts w:ascii="Arial" w:hAnsi="Arial" w:cs="Arial"/>
          <w:sz w:val="20"/>
        </w:rPr>
      </w:pPr>
    </w:p>
    <w:p w:rsidR="00FB7DF7" w:rsidRPr="00FB7DF7" w:rsidRDefault="00FB7DF7" w:rsidP="00FB7DF7">
      <w:pPr>
        <w:pStyle w:val="a3"/>
        <w:rPr>
          <w:rFonts w:ascii="Arial" w:hAnsi="Arial" w:cs="Arial"/>
          <w:sz w:val="20"/>
        </w:rPr>
      </w:pPr>
    </w:p>
    <w:p w:rsidR="00FB7DF7" w:rsidRPr="00FB7DF7" w:rsidRDefault="00FB7DF7" w:rsidP="00FB7DF7">
      <w:pPr>
        <w:pStyle w:val="a3"/>
        <w:rPr>
          <w:rFonts w:ascii="Arial" w:hAnsi="Arial" w:cs="Arial"/>
          <w:sz w:val="20"/>
        </w:rPr>
      </w:pPr>
    </w:p>
    <w:p w:rsidR="00FB7DF7" w:rsidRPr="00FB7DF7" w:rsidRDefault="00FB7DF7" w:rsidP="00FB7DF7">
      <w:pPr>
        <w:pStyle w:val="a3"/>
        <w:spacing w:before="3"/>
        <w:rPr>
          <w:rFonts w:ascii="Arial" w:hAnsi="Arial" w:cs="Arial"/>
          <w:sz w:val="21"/>
        </w:rPr>
      </w:pPr>
    </w:p>
    <w:p w:rsidR="00FB7DF7" w:rsidRPr="00FB7DF7" w:rsidRDefault="00FB7DF7" w:rsidP="00FB7DF7">
      <w:pPr>
        <w:pStyle w:val="a3"/>
        <w:ind w:left="1644" w:right="1844"/>
        <w:jc w:val="center"/>
        <w:rPr>
          <w:rFonts w:ascii="Arial" w:hAnsi="Arial" w:cs="Arial"/>
        </w:rPr>
      </w:pPr>
      <w:r w:rsidRPr="00FB7DF7">
        <w:rPr>
          <w:rFonts w:ascii="Arial" w:hAnsi="Arial" w:cs="Arial"/>
        </w:rPr>
        <w:t>20</w:t>
      </w:r>
      <w:r w:rsidR="00C64348">
        <w:rPr>
          <w:rFonts w:ascii="Arial" w:hAnsi="Arial" w:cs="Arial"/>
        </w:rPr>
        <w:t>2</w:t>
      </w:r>
      <w:r w:rsidR="00F11B56">
        <w:rPr>
          <w:rFonts w:ascii="Arial" w:hAnsi="Arial" w:cs="Arial"/>
        </w:rPr>
        <w:t>2</w:t>
      </w:r>
      <w:r w:rsidRPr="00FB7DF7">
        <w:rPr>
          <w:rFonts w:ascii="Arial" w:hAnsi="Arial" w:cs="Arial"/>
        </w:rPr>
        <w:t xml:space="preserve"> г.</w:t>
      </w:r>
    </w:p>
    <w:p w:rsidR="00FB7DF7" w:rsidRPr="00FB7DF7" w:rsidRDefault="00FB7DF7">
      <w:pPr>
        <w:rPr>
          <w:rFonts w:ascii="Arial" w:hAnsi="Arial" w:cs="Arial"/>
          <w:sz w:val="28"/>
        </w:rPr>
      </w:pPr>
      <w:r w:rsidRPr="00FB7DF7">
        <w:rPr>
          <w:rFonts w:ascii="Arial" w:hAnsi="Arial" w:cs="Arial"/>
          <w:sz w:val="28"/>
        </w:rPr>
        <w:br w:type="page"/>
      </w:r>
    </w:p>
    <w:p w:rsidR="00135FA7" w:rsidRPr="00FB7DF7" w:rsidRDefault="00FB7DF7">
      <w:pPr>
        <w:spacing w:before="68"/>
        <w:ind w:left="4203" w:right="3887"/>
        <w:jc w:val="center"/>
        <w:rPr>
          <w:rFonts w:ascii="Arial" w:hAnsi="Arial" w:cs="Arial"/>
          <w:sz w:val="28"/>
        </w:rPr>
      </w:pPr>
      <w:r w:rsidRPr="00FB7DF7">
        <w:rPr>
          <w:rFonts w:ascii="Arial" w:hAnsi="Arial" w:cs="Arial"/>
          <w:sz w:val="28"/>
        </w:rPr>
        <w:lastRenderedPageBreak/>
        <w:t>СОДЕРЖАНИЕ</w:t>
      </w:r>
    </w:p>
    <w:p w:rsidR="00135FA7" w:rsidRPr="00FB7DF7" w:rsidRDefault="00135FA7">
      <w:pPr>
        <w:pStyle w:val="a3"/>
        <w:spacing w:before="9"/>
        <w:ind w:left="0"/>
        <w:rPr>
          <w:rFonts w:ascii="Arial" w:hAnsi="Arial" w:cs="Arial"/>
        </w:rPr>
      </w:pPr>
    </w:p>
    <w:tbl>
      <w:tblPr>
        <w:tblStyle w:val="TableNormal"/>
        <w:tblW w:w="0" w:type="auto"/>
        <w:tblInd w:w="329" w:type="dxa"/>
        <w:tblLayout w:type="fixed"/>
        <w:tblLook w:val="01E0"/>
      </w:tblPr>
      <w:tblGrid>
        <w:gridCol w:w="8602"/>
        <w:gridCol w:w="1343"/>
      </w:tblGrid>
      <w:tr w:rsidR="00135FA7" w:rsidRPr="00FB7DF7">
        <w:trPr>
          <w:trHeight w:val="958"/>
        </w:trPr>
        <w:tc>
          <w:tcPr>
            <w:tcW w:w="8602" w:type="dxa"/>
          </w:tcPr>
          <w:p w:rsidR="00135FA7" w:rsidRPr="00FB7DF7" w:rsidRDefault="00135FA7">
            <w:pPr>
              <w:pStyle w:val="TableParagraph"/>
              <w:spacing w:before="11"/>
              <w:rPr>
                <w:rFonts w:ascii="Arial" w:hAnsi="Arial" w:cs="Arial"/>
                <w:sz w:val="34"/>
              </w:rPr>
            </w:pPr>
          </w:p>
          <w:p w:rsidR="00135FA7" w:rsidRPr="00FB7DF7" w:rsidRDefault="00FB7DF7">
            <w:pPr>
              <w:pStyle w:val="TableParagraph"/>
              <w:ind w:left="200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1. ПАСПОРТ ПРОГРАММЫ ПРОФЕССИОНАЛЬНОГО МОДУЛЯ</w:t>
            </w:r>
          </w:p>
        </w:tc>
        <w:tc>
          <w:tcPr>
            <w:tcW w:w="1343" w:type="dxa"/>
          </w:tcPr>
          <w:p w:rsidR="00135FA7" w:rsidRPr="00FB7DF7" w:rsidRDefault="00FB7DF7">
            <w:pPr>
              <w:pStyle w:val="TableParagraph"/>
              <w:ind w:left="817" w:right="197" w:hanging="170"/>
              <w:rPr>
                <w:rFonts w:ascii="Arial" w:hAnsi="Arial" w:cs="Arial"/>
                <w:sz w:val="28"/>
              </w:rPr>
            </w:pPr>
            <w:r w:rsidRPr="00FB7DF7">
              <w:rPr>
                <w:rFonts w:ascii="Arial" w:hAnsi="Arial" w:cs="Arial"/>
                <w:sz w:val="24"/>
              </w:rPr>
              <w:t>Стр</w:t>
            </w:r>
            <w:r w:rsidRPr="00FB7DF7">
              <w:rPr>
                <w:rFonts w:ascii="Arial" w:hAnsi="Arial" w:cs="Arial"/>
                <w:sz w:val="28"/>
              </w:rPr>
              <w:t>. 3</w:t>
            </w:r>
          </w:p>
        </w:tc>
      </w:tr>
      <w:tr w:rsidR="00135FA7" w:rsidRPr="00FB7DF7">
        <w:trPr>
          <w:trHeight w:val="851"/>
        </w:trPr>
        <w:tc>
          <w:tcPr>
            <w:tcW w:w="8602" w:type="dxa"/>
          </w:tcPr>
          <w:p w:rsidR="00135FA7" w:rsidRPr="00FB7DF7" w:rsidRDefault="00135FA7">
            <w:pPr>
              <w:pStyle w:val="TableParagraph"/>
              <w:spacing w:before="7"/>
              <w:rPr>
                <w:rFonts w:ascii="Arial" w:hAnsi="Arial" w:cs="Arial"/>
                <w:sz w:val="23"/>
              </w:rPr>
            </w:pPr>
          </w:p>
          <w:p w:rsidR="00135FA7" w:rsidRPr="00FB7DF7" w:rsidRDefault="00FB7DF7">
            <w:pPr>
              <w:pStyle w:val="TableParagraph"/>
              <w:ind w:left="200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2. РЕЗУЛЬТАТЫ ОСВОЕНИЯ ПРОФЕССИОНАЛЬНОГО МОДУЛЯ</w:t>
            </w:r>
          </w:p>
        </w:tc>
        <w:tc>
          <w:tcPr>
            <w:tcW w:w="1343" w:type="dxa"/>
          </w:tcPr>
          <w:p w:rsidR="00135FA7" w:rsidRPr="00FB7DF7" w:rsidRDefault="00135FA7">
            <w:pPr>
              <w:pStyle w:val="TableParagraph"/>
              <w:spacing w:before="9"/>
              <w:rPr>
                <w:rFonts w:ascii="Arial" w:hAnsi="Arial" w:cs="Arial"/>
                <w:sz w:val="23"/>
              </w:rPr>
            </w:pPr>
          </w:p>
          <w:p w:rsidR="00135FA7" w:rsidRPr="00FB7DF7" w:rsidRDefault="00FB7DF7">
            <w:pPr>
              <w:pStyle w:val="TableParagraph"/>
              <w:ind w:right="367"/>
              <w:jc w:val="right"/>
              <w:rPr>
                <w:rFonts w:ascii="Arial" w:hAnsi="Arial" w:cs="Arial"/>
                <w:sz w:val="28"/>
              </w:rPr>
            </w:pPr>
            <w:r w:rsidRPr="00FB7DF7">
              <w:rPr>
                <w:rFonts w:ascii="Arial" w:hAnsi="Arial" w:cs="Arial"/>
                <w:sz w:val="28"/>
              </w:rPr>
              <w:t>5</w:t>
            </w:r>
          </w:p>
        </w:tc>
      </w:tr>
      <w:tr w:rsidR="00135FA7" w:rsidRPr="00FB7DF7">
        <w:trPr>
          <w:trHeight w:val="828"/>
        </w:trPr>
        <w:tc>
          <w:tcPr>
            <w:tcW w:w="8602" w:type="dxa"/>
          </w:tcPr>
          <w:p w:rsidR="00135FA7" w:rsidRPr="00FB7DF7" w:rsidRDefault="00135FA7">
            <w:pPr>
              <w:pStyle w:val="TableParagraph"/>
              <w:spacing w:before="6"/>
              <w:rPr>
                <w:rFonts w:ascii="Arial" w:hAnsi="Arial" w:cs="Arial"/>
                <w:sz w:val="21"/>
              </w:rPr>
            </w:pPr>
          </w:p>
          <w:p w:rsidR="00135FA7" w:rsidRPr="00FB7DF7" w:rsidRDefault="00FB7DF7">
            <w:pPr>
              <w:pStyle w:val="TableParagraph"/>
              <w:ind w:left="200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3. СТРУКТУРА И СОДЕРЖАНИЕ ПРОФЕССИОНАЛЬНОГО МОДУЛЯ</w:t>
            </w:r>
          </w:p>
        </w:tc>
        <w:tc>
          <w:tcPr>
            <w:tcW w:w="1343" w:type="dxa"/>
          </w:tcPr>
          <w:p w:rsidR="00135FA7" w:rsidRPr="00FB7DF7" w:rsidRDefault="00FB7DF7">
            <w:pPr>
              <w:pStyle w:val="TableParagraph"/>
              <w:spacing w:before="250"/>
              <w:ind w:right="367"/>
              <w:jc w:val="right"/>
              <w:rPr>
                <w:rFonts w:ascii="Arial" w:hAnsi="Arial" w:cs="Arial"/>
                <w:sz w:val="28"/>
              </w:rPr>
            </w:pPr>
            <w:r w:rsidRPr="00FB7DF7">
              <w:rPr>
                <w:rFonts w:ascii="Arial" w:hAnsi="Arial" w:cs="Arial"/>
                <w:sz w:val="28"/>
              </w:rPr>
              <w:t>6</w:t>
            </w:r>
          </w:p>
        </w:tc>
      </w:tr>
      <w:tr w:rsidR="00135FA7" w:rsidRPr="00FB7DF7">
        <w:trPr>
          <w:trHeight w:val="1218"/>
        </w:trPr>
        <w:tc>
          <w:tcPr>
            <w:tcW w:w="8602" w:type="dxa"/>
          </w:tcPr>
          <w:p w:rsidR="00135FA7" w:rsidRPr="00FB7DF7" w:rsidRDefault="00135FA7">
            <w:pPr>
              <w:pStyle w:val="TableParagraph"/>
              <w:spacing w:before="6"/>
              <w:rPr>
                <w:rFonts w:ascii="Arial" w:hAnsi="Arial" w:cs="Arial"/>
                <w:sz w:val="21"/>
              </w:rPr>
            </w:pPr>
          </w:p>
          <w:p w:rsidR="00135FA7" w:rsidRPr="00FB7DF7" w:rsidRDefault="00FB7DF7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4. УСЛОВИЯ РЕАЛИЗАЦИИ ПРОГРАММЫ ПРОФЕССИОНАЛЬНОГО МОДУЛЯ</w:t>
            </w:r>
          </w:p>
        </w:tc>
        <w:tc>
          <w:tcPr>
            <w:tcW w:w="1343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30"/>
              </w:rPr>
            </w:pPr>
          </w:p>
          <w:p w:rsidR="00135FA7" w:rsidRPr="00FB7DF7" w:rsidRDefault="00FB7DF7">
            <w:pPr>
              <w:pStyle w:val="TableParagraph"/>
              <w:spacing w:before="226"/>
              <w:ind w:right="289"/>
              <w:jc w:val="right"/>
              <w:rPr>
                <w:rFonts w:ascii="Arial" w:hAnsi="Arial" w:cs="Arial"/>
                <w:sz w:val="28"/>
              </w:rPr>
            </w:pPr>
            <w:r w:rsidRPr="00FB7DF7">
              <w:rPr>
                <w:rFonts w:ascii="Arial" w:hAnsi="Arial" w:cs="Arial"/>
                <w:sz w:val="28"/>
              </w:rPr>
              <w:t>11</w:t>
            </w:r>
          </w:p>
        </w:tc>
      </w:tr>
      <w:tr w:rsidR="00135FA7" w:rsidRPr="00FB7DF7">
        <w:trPr>
          <w:trHeight w:val="1376"/>
        </w:trPr>
        <w:tc>
          <w:tcPr>
            <w:tcW w:w="8602" w:type="dxa"/>
          </w:tcPr>
          <w:p w:rsidR="00135FA7" w:rsidRPr="00FB7DF7" w:rsidRDefault="00FB7DF7">
            <w:pPr>
              <w:pStyle w:val="TableParagraph"/>
              <w:spacing w:before="126" w:line="410" w:lineRule="atLeast"/>
              <w:ind w:left="200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5. КОНТРОЛЬ И ОЦЕНКА РЕЗУЛЬТАТОВ ОСВОЕНИЯ ПРОФЕССИОНАЛЬНОГО МОДУЛЯ (ВИДА ПРОФЕССИОНАЛЬНОЙ ДЕЯТЕЛЬНОСТИ)</w:t>
            </w:r>
          </w:p>
        </w:tc>
        <w:tc>
          <w:tcPr>
            <w:tcW w:w="1343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30"/>
              </w:rPr>
            </w:pPr>
          </w:p>
          <w:p w:rsidR="00135FA7" w:rsidRPr="00FB7DF7" w:rsidRDefault="00FB7DF7">
            <w:pPr>
              <w:pStyle w:val="TableParagraph"/>
              <w:spacing w:before="250"/>
              <w:ind w:right="289"/>
              <w:jc w:val="right"/>
              <w:rPr>
                <w:rFonts w:ascii="Arial" w:hAnsi="Arial" w:cs="Arial"/>
                <w:sz w:val="28"/>
              </w:rPr>
            </w:pPr>
            <w:r w:rsidRPr="00FB7DF7">
              <w:rPr>
                <w:rFonts w:ascii="Arial" w:hAnsi="Arial" w:cs="Arial"/>
                <w:sz w:val="28"/>
              </w:rPr>
              <w:t>14</w:t>
            </w:r>
          </w:p>
        </w:tc>
      </w:tr>
    </w:tbl>
    <w:p w:rsidR="00135FA7" w:rsidRPr="00FB7DF7" w:rsidRDefault="00135FA7">
      <w:pPr>
        <w:jc w:val="right"/>
        <w:rPr>
          <w:rFonts w:ascii="Arial" w:hAnsi="Arial" w:cs="Arial"/>
          <w:sz w:val="28"/>
        </w:rPr>
        <w:sectPr w:rsidR="00135FA7" w:rsidRPr="00FB7DF7">
          <w:pgSz w:w="11910" w:h="16840"/>
          <w:pgMar w:top="1460" w:right="360" w:bottom="280" w:left="1180" w:header="720" w:footer="720" w:gutter="0"/>
          <w:cols w:space="720"/>
        </w:sectPr>
      </w:pPr>
    </w:p>
    <w:p w:rsidR="00135FA7" w:rsidRPr="00FB7DF7" w:rsidRDefault="00FB7DF7">
      <w:pPr>
        <w:pStyle w:val="Heading1"/>
        <w:numPr>
          <w:ilvl w:val="0"/>
          <w:numId w:val="20"/>
        </w:numPr>
        <w:tabs>
          <w:tab w:val="left" w:pos="3754"/>
        </w:tabs>
        <w:spacing w:before="72"/>
        <w:ind w:right="3271" w:firstLine="465"/>
        <w:jc w:val="left"/>
      </w:pPr>
      <w:r w:rsidRPr="00FB7DF7">
        <w:t>ПАСПОРТ ПРОГРАММЫ ПРОФЕССИОНАЛЬНОГО МОДУЛЯ</w:t>
      </w:r>
    </w:p>
    <w:p w:rsidR="00135FA7" w:rsidRPr="00FB7DF7" w:rsidRDefault="00FB7DF7">
      <w:pPr>
        <w:ind w:left="2619" w:right="1970" w:hanging="882"/>
        <w:rPr>
          <w:rFonts w:ascii="Arial" w:hAnsi="Arial" w:cs="Arial"/>
          <w:b/>
          <w:sz w:val="24"/>
        </w:rPr>
      </w:pPr>
      <w:r w:rsidRPr="00FB7DF7">
        <w:rPr>
          <w:rFonts w:ascii="Arial" w:hAnsi="Arial" w:cs="Arial"/>
          <w:b/>
          <w:sz w:val="24"/>
        </w:rPr>
        <w:t>Участие в консультативной деятельности при подборе и реализации средств коррекции зрения</w:t>
      </w:r>
    </w:p>
    <w:p w:rsidR="00135FA7" w:rsidRPr="00FB7DF7" w:rsidRDefault="00FB7DF7">
      <w:pPr>
        <w:pStyle w:val="a3"/>
        <w:spacing w:before="183"/>
        <w:ind w:left="238" w:right="488" w:firstLine="709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Программа профессионального модуля разработана на основе Федерального государственного образовательного стандарта среднего профессионального образования (ФГОС СПО) по специальности 31.02.04 МЕДИЦИНСКАЯ ОПТИКА, утвержденного приказом Министерства образования и науки Российской Федерации от  11  августа  2014  г.  N  971  "Об  утверждении  федерального  государственного образовательного стандарта среднего профессионального образования по специальности 31.02.04 МЕДИЦИНСКАЯ ОПТИКА", входящей в укрупненную группу специальностей 31.00.00 КЛИНИЧЕСКАЯ МЕДИЦИНА.</w:t>
      </w:r>
    </w:p>
    <w:p w:rsidR="00135FA7" w:rsidRPr="00FB7DF7" w:rsidRDefault="00FB7DF7">
      <w:pPr>
        <w:pStyle w:val="Heading1"/>
        <w:numPr>
          <w:ilvl w:val="1"/>
          <w:numId w:val="19"/>
        </w:numPr>
        <w:tabs>
          <w:tab w:val="left" w:pos="707"/>
        </w:tabs>
        <w:spacing w:before="121"/>
        <w:ind w:hanging="469"/>
      </w:pPr>
      <w:r w:rsidRPr="00FB7DF7">
        <w:t>Область применения программы</w:t>
      </w:r>
    </w:p>
    <w:p w:rsidR="00135FA7" w:rsidRPr="00FB7DF7" w:rsidRDefault="00FB7DF7">
      <w:pPr>
        <w:spacing w:before="119"/>
        <w:ind w:left="238" w:right="300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СПО 31.02.04 МЕДИЦИНСКАЯ ОПТИКА, входящей в укрупненную группу специальностей 31.00.00 КЛИНИЧЕСКАЯ МЕДИЦИНА в части освоения основного вида профессиональной деятельности (ВПД): </w:t>
      </w:r>
      <w:r w:rsidRPr="00FB7DF7">
        <w:rPr>
          <w:rFonts w:ascii="Arial" w:hAnsi="Arial" w:cs="Arial"/>
          <w:b/>
          <w:sz w:val="24"/>
        </w:rPr>
        <w:t xml:space="preserve">Участие в консультативной деятельности при подборе и реализации средств коррекции зрения </w:t>
      </w:r>
      <w:r w:rsidRPr="00FB7DF7">
        <w:rPr>
          <w:rFonts w:ascii="Arial" w:hAnsi="Arial" w:cs="Arial"/>
          <w:sz w:val="24"/>
        </w:rPr>
        <w:t>и соответствующих профессиональных компетенций (ПК):</w:t>
      </w:r>
    </w:p>
    <w:p w:rsidR="00135FA7" w:rsidRPr="00FB7DF7" w:rsidRDefault="00FB7DF7">
      <w:pPr>
        <w:pStyle w:val="a4"/>
        <w:numPr>
          <w:ilvl w:val="2"/>
          <w:numId w:val="19"/>
        </w:numPr>
        <w:tabs>
          <w:tab w:val="left" w:pos="959"/>
        </w:tabs>
        <w:spacing w:before="120"/>
        <w:ind w:hanging="365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Проводить консультации по вопросам режима зрения для населения (ПК 2.1).</w:t>
      </w:r>
    </w:p>
    <w:p w:rsidR="00135FA7" w:rsidRPr="00FB7DF7" w:rsidRDefault="00FB7DF7">
      <w:pPr>
        <w:pStyle w:val="a4"/>
        <w:numPr>
          <w:ilvl w:val="2"/>
          <w:numId w:val="19"/>
        </w:numPr>
        <w:tabs>
          <w:tab w:val="left" w:pos="959"/>
        </w:tabs>
        <w:ind w:left="952" w:right="487" w:hanging="358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Оказывать консультативную помощь пациенту при подборе и реализации средств  коррекции  зрения  с  точки  зрения  технических,  технологических  и медицинских аспектов (ПК 2.2).</w:t>
      </w:r>
    </w:p>
    <w:p w:rsidR="00135FA7" w:rsidRPr="00FB7DF7" w:rsidRDefault="00FB7DF7">
      <w:pPr>
        <w:pStyle w:val="a4"/>
        <w:numPr>
          <w:ilvl w:val="2"/>
          <w:numId w:val="19"/>
        </w:numPr>
        <w:tabs>
          <w:tab w:val="left" w:pos="959"/>
        </w:tabs>
        <w:ind w:left="952" w:right="486" w:hanging="358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Оказывать помощь офтальмологу при исследовании зрительных функций и подборе  средств  коррекции  зрения,  в  том  числе  с  помощью  современной </w:t>
      </w:r>
      <w:proofErr w:type="spellStart"/>
      <w:r w:rsidRPr="00FB7DF7">
        <w:rPr>
          <w:rFonts w:ascii="Arial" w:hAnsi="Arial" w:cs="Arial"/>
          <w:sz w:val="24"/>
        </w:rPr>
        <w:t>офтальмодиагностической</w:t>
      </w:r>
      <w:proofErr w:type="spellEnd"/>
      <w:r w:rsidRPr="00FB7DF7">
        <w:rPr>
          <w:rFonts w:ascii="Arial" w:hAnsi="Arial" w:cs="Arial"/>
          <w:sz w:val="24"/>
        </w:rPr>
        <w:t xml:space="preserve"> аппаратуры (ПК 2.3).</w:t>
      </w:r>
    </w:p>
    <w:p w:rsidR="00135FA7" w:rsidRPr="00FB7DF7" w:rsidRDefault="00135FA7">
      <w:pPr>
        <w:pStyle w:val="a3"/>
        <w:ind w:left="0"/>
        <w:rPr>
          <w:rFonts w:ascii="Arial" w:hAnsi="Arial" w:cs="Arial"/>
          <w:sz w:val="26"/>
        </w:rPr>
      </w:pPr>
    </w:p>
    <w:p w:rsidR="00135FA7" w:rsidRPr="00FB7DF7" w:rsidRDefault="00135FA7">
      <w:pPr>
        <w:pStyle w:val="a3"/>
        <w:spacing w:before="5"/>
        <w:ind w:left="0"/>
        <w:rPr>
          <w:rFonts w:ascii="Arial" w:hAnsi="Arial" w:cs="Arial"/>
          <w:sz w:val="22"/>
        </w:rPr>
      </w:pPr>
    </w:p>
    <w:p w:rsidR="00135FA7" w:rsidRPr="00FB7DF7" w:rsidRDefault="00FB7DF7">
      <w:pPr>
        <w:pStyle w:val="Heading1"/>
        <w:numPr>
          <w:ilvl w:val="1"/>
          <w:numId w:val="19"/>
        </w:numPr>
        <w:tabs>
          <w:tab w:val="left" w:pos="707"/>
        </w:tabs>
        <w:ind w:hanging="469"/>
      </w:pPr>
      <w:r w:rsidRPr="00FB7DF7">
        <w:t>Цели и задачи модуля – требования к результатам освоения модуля</w:t>
      </w:r>
    </w:p>
    <w:p w:rsidR="00135FA7" w:rsidRPr="00FB7DF7" w:rsidRDefault="00FB7DF7">
      <w:pPr>
        <w:pStyle w:val="a3"/>
        <w:spacing w:before="119"/>
        <w:ind w:left="238" w:right="488" w:firstLine="720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135FA7" w:rsidRPr="00FB7DF7" w:rsidRDefault="00FB7DF7">
      <w:pPr>
        <w:pStyle w:val="Heading1"/>
        <w:spacing w:before="185"/>
      </w:pPr>
      <w:r w:rsidRPr="00FB7DF7">
        <w:t>иметь практический опыт:</w:t>
      </w:r>
    </w:p>
    <w:p w:rsidR="00135FA7" w:rsidRPr="00FB7DF7" w:rsidRDefault="00FB7DF7">
      <w:pPr>
        <w:pStyle w:val="a4"/>
        <w:numPr>
          <w:ilvl w:val="0"/>
          <w:numId w:val="18"/>
        </w:numPr>
        <w:tabs>
          <w:tab w:val="left" w:pos="694"/>
        </w:tabs>
        <w:spacing w:line="293" w:lineRule="exact"/>
        <w:ind w:left="693" w:hanging="172"/>
        <w:rPr>
          <w:rFonts w:ascii="Arial" w:hAnsi="Arial" w:cs="Arial"/>
          <w:i/>
          <w:sz w:val="24"/>
        </w:rPr>
      </w:pPr>
      <w:r w:rsidRPr="00FB7DF7">
        <w:rPr>
          <w:rFonts w:ascii="Arial" w:hAnsi="Arial" w:cs="Arial"/>
          <w:i/>
          <w:sz w:val="24"/>
        </w:rPr>
        <w:t>исследования базовых зрительных функций;</w:t>
      </w:r>
    </w:p>
    <w:p w:rsidR="00135FA7" w:rsidRPr="00FB7DF7" w:rsidRDefault="00FB7DF7">
      <w:pPr>
        <w:pStyle w:val="a4"/>
        <w:numPr>
          <w:ilvl w:val="0"/>
          <w:numId w:val="18"/>
        </w:numPr>
        <w:tabs>
          <w:tab w:val="left" w:pos="694"/>
        </w:tabs>
        <w:spacing w:line="292" w:lineRule="exact"/>
        <w:ind w:left="693" w:hanging="172"/>
        <w:rPr>
          <w:rFonts w:ascii="Arial" w:hAnsi="Arial" w:cs="Arial"/>
          <w:i/>
          <w:sz w:val="24"/>
        </w:rPr>
      </w:pPr>
      <w:r w:rsidRPr="00FB7DF7">
        <w:rPr>
          <w:rFonts w:ascii="Arial" w:hAnsi="Arial" w:cs="Arial"/>
          <w:i/>
          <w:sz w:val="24"/>
        </w:rPr>
        <w:t>подбора средств коррекции зрения.</w:t>
      </w:r>
    </w:p>
    <w:p w:rsidR="00135FA7" w:rsidRPr="00FB7DF7" w:rsidRDefault="00FB7DF7">
      <w:pPr>
        <w:pStyle w:val="Heading1"/>
        <w:spacing w:line="274" w:lineRule="exact"/>
      </w:pPr>
      <w:r w:rsidRPr="00FB7DF7">
        <w:t>уметь:</w:t>
      </w:r>
    </w:p>
    <w:p w:rsidR="00135FA7" w:rsidRPr="00FB7DF7" w:rsidRDefault="00FB7DF7">
      <w:pPr>
        <w:pStyle w:val="a4"/>
        <w:numPr>
          <w:ilvl w:val="0"/>
          <w:numId w:val="18"/>
        </w:numPr>
        <w:tabs>
          <w:tab w:val="left" w:pos="694"/>
          <w:tab w:val="left" w:pos="2217"/>
          <w:tab w:val="left" w:pos="2591"/>
          <w:tab w:val="left" w:pos="4795"/>
          <w:tab w:val="left" w:pos="8257"/>
          <w:tab w:val="left" w:pos="9477"/>
        </w:tabs>
        <w:spacing w:before="1"/>
        <w:ind w:right="489" w:hanging="284"/>
        <w:rPr>
          <w:rFonts w:ascii="Arial" w:hAnsi="Arial" w:cs="Arial"/>
          <w:i/>
          <w:sz w:val="24"/>
        </w:rPr>
      </w:pPr>
      <w:r w:rsidRPr="00FB7DF7">
        <w:rPr>
          <w:rFonts w:ascii="Arial" w:hAnsi="Arial" w:cs="Arial"/>
          <w:i/>
          <w:sz w:val="24"/>
        </w:rPr>
        <w:t>применять</w:t>
      </w:r>
      <w:r w:rsidRPr="00FB7DF7">
        <w:rPr>
          <w:rFonts w:ascii="Arial" w:hAnsi="Arial" w:cs="Arial"/>
          <w:i/>
          <w:sz w:val="24"/>
        </w:rPr>
        <w:tab/>
        <w:t>и</w:t>
      </w:r>
      <w:r w:rsidRPr="00FB7DF7">
        <w:rPr>
          <w:rFonts w:ascii="Arial" w:hAnsi="Arial" w:cs="Arial"/>
          <w:i/>
          <w:sz w:val="24"/>
        </w:rPr>
        <w:tab/>
        <w:t>подготавливать</w:t>
      </w:r>
      <w:r w:rsidRPr="00FB7DF7">
        <w:rPr>
          <w:rFonts w:ascii="Arial" w:hAnsi="Arial" w:cs="Arial"/>
          <w:i/>
          <w:sz w:val="24"/>
        </w:rPr>
        <w:tab/>
      </w:r>
      <w:proofErr w:type="spellStart"/>
      <w:r w:rsidRPr="00FB7DF7">
        <w:rPr>
          <w:rFonts w:ascii="Arial" w:hAnsi="Arial" w:cs="Arial"/>
          <w:i/>
          <w:sz w:val="24"/>
        </w:rPr>
        <w:t>офтальмодиагностические</w:t>
      </w:r>
      <w:proofErr w:type="spellEnd"/>
      <w:r w:rsidRPr="00FB7DF7">
        <w:rPr>
          <w:rFonts w:ascii="Arial" w:hAnsi="Arial" w:cs="Arial"/>
          <w:i/>
          <w:sz w:val="24"/>
        </w:rPr>
        <w:tab/>
        <w:t>приборы</w:t>
      </w:r>
      <w:r w:rsidRPr="00FB7DF7">
        <w:rPr>
          <w:rFonts w:ascii="Arial" w:hAnsi="Arial" w:cs="Arial"/>
          <w:i/>
          <w:sz w:val="24"/>
        </w:rPr>
        <w:tab/>
        <w:t>для исследования зрительных функций;</w:t>
      </w:r>
    </w:p>
    <w:p w:rsidR="00135FA7" w:rsidRPr="00FB7DF7" w:rsidRDefault="00FB7DF7">
      <w:pPr>
        <w:pStyle w:val="a4"/>
        <w:numPr>
          <w:ilvl w:val="0"/>
          <w:numId w:val="18"/>
        </w:numPr>
        <w:tabs>
          <w:tab w:val="left" w:pos="694"/>
        </w:tabs>
        <w:spacing w:line="292" w:lineRule="exact"/>
        <w:ind w:left="693" w:hanging="172"/>
        <w:rPr>
          <w:rFonts w:ascii="Arial" w:hAnsi="Arial" w:cs="Arial"/>
          <w:i/>
          <w:sz w:val="24"/>
        </w:rPr>
      </w:pPr>
      <w:r w:rsidRPr="00FB7DF7">
        <w:rPr>
          <w:rFonts w:ascii="Arial" w:hAnsi="Arial" w:cs="Arial"/>
          <w:i/>
          <w:sz w:val="24"/>
        </w:rPr>
        <w:t>выявлять основные симптомы заболеваний органа зрения;</w:t>
      </w:r>
    </w:p>
    <w:p w:rsidR="00135FA7" w:rsidRPr="00FB7DF7" w:rsidRDefault="00FB7DF7">
      <w:pPr>
        <w:pStyle w:val="a4"/>
        <w:numPr>
          <w:ilvl w:val="0"/>
          <w:numId w:val="18"/>
        </w:numPr>
        <w:tabs>
          <w:tab w:val="left" w:pos="694"/>
        </w:tabs>
        <w:spacing w:line="292" w:lineRule="exact"/>
        <w:ind w:left="693" w:hanging="172"/>
        <w:rPr>
          <w:rFonts w:ascii="Arial" w:hAnsi="Arial" w:cs="Arial"/>
          <w:i/>
          <w:sz w:val="24"/>
        </w:rPr>
      </w:pPr>
      <w:r w:rsidRPr="00FB7DF7">
        <w:rPr>
          <w:rFonts w:ascii="Arial" w:hAnsi="Arial" w:cs="Arial"/>
          <w:i/>
          <w:sz w:val="24"/>
        </w:rPr>
        <w:t>проводить коррекцию всех видов аметропии;</w:t>
      </w:r>
    </w:p>
    <w:p w:rsidR="00135FA7" w:rsidRPr="00FB7DF7" w:rsidRDefault="00FB7DF7">
      <w:pPr>
        <w:pStyle w:val="a4"/>
        <w:numPr>
          <w:ilvl w:val="0"/>
          <w:numId w:val="18"/>
        </w:numPr>
        <w:tabs>
          <w:tab w:val="left" w:pos="694"/>
        </w:tabs>
        <w:spacing w:line="292" w:lineRule="exact"/>
        <w:ind w:left="693" w:hanging="172"/>
        <w:rPr>
          <w:rFonts w:ascii="Arial" w:hAnsi="Arial" w:cs="Arial"/>
          <w:i/>
          <w:sz w:val="24"/>
        </w:rPr>
      </w:pPr>
      <w:r w:rsidRPr="00FB7DF7">
        <w:rPr>
          <w:rFonts w:ascii="Arial" w:hAnsi="Arial" w:cs="Arial"/>
          <w:i/>
          <w:sz w:val="24"/>
        </w:rPr>
        <w:t>диагностировать нарушения аккомодации и бинокулярного зрения.</w:t>
      </w:r>
    </w:p>
    <w:p w:rsidR="00135FA7" w:rsidRPr="00FB7DF7" w:rsidRDefault="00FB7DF7">
      <w:pPr>
        <w:pStyle w:val="Heading1"/>
        <w:spacing w:line="274" w:lineRule="exact"/>
      </w:pPr>
      <w:r w:rsidRPr="00FB7DF7">
        <w:t>знать:</w:t>
      </w:r>
    </w:p>
    <w:p w:rsidR="00135FA7" w:rsidRPr="00FB7DF7" w:rsidRDefault="00FB7DF7">
      <w:pPr>
        <w:pStyle w:val="a4"/>
        <w:numPr>
          <w:ilvl w:val="0"/>
          <w:numId w:val="18"/>
        </w:numPr>
        <w:tabs>
          <w:tab w:val="left" w:pos="694"/>
        </w:tabs>
        <w:spacing w:before="3" w:line="237" w:lineRule="auto"/>
        <w:ind w:left="805" w:right="488" w:hanging="284"/>
        <w:rPr>
          <w:rFonts w:ascii="Arial" w:hAnsi="Arial" w:cs="Arial"/>
          <w:i/>
          <w:sz w:val="24"/>
        </w:rPr>
      </w:pPr>
      <w:r w:rsidRPr="00FB7DF7">
        <w:rPr>
          <w:rFonts w:ascii="Arial" w:hAnsi="Arial" w:cs="Arial"/>
          <w:i/>
          <w:sz w:val="24"/>
        </w:rPr>
        <w:t xml:space="preserve">назначение, устройство, принципы работы на основных отечественных и зарубежных </w:t>
      </w:r>
      <w:proofErr w:type="spellStart"/>
      <w:r w:rsidRPr="00FB7DF7">
        <w:rPr>
          <w:rFonts w:ascii="Arial" w:hAnsi="Arial" w:cs="Arial"/>
          <w:i/>
          <w:sz w:val="24"/>
        </w:rPr>
        <w:t>офтальмодиагностических</w:t>
      </w:r>
      <w:proofErr w:type="spellEnd"/>
      <w:r w:rsidRPr="00FB7DF7">
        <w:rPr>
          <w:rFonts w:ascii="Arial" w:hAnsi="Arial" w:cs="Arial"/>
          <w:i/>
          <w:sz w:val="24"/>
        </w:rPr>
        <w:t xml:space="preserve"> приборах.</w:t>
      </w:r>
    </w:p>
    <w:p w:rsidR="00135FA7" w:rsidRPr="00FB7DF7" w:rsidRDefault="00FB7DF7">
      <w:pPr>
        <w:pStyle w:val="Heading1"/>
        <w:numPr>
          <w:ilvl w:val="1"/>
          <w:numId w:val="19"/>
        </w:numPr>
        <w:tabs>
          <w:tab w:val="left" w:pos="1050"/>
          <w:tab w:val="left" w:pos="1051"/>
          <w:tab w:val="left" w:pos="3353"/>
          <w:tab w:val="left" w:pos="5151"/>
          <w:tab w:val="left" w:pos="6264"/>
          <w:tab w:val="left" w:pos="6954"/>
          <w:tab w:val="left" w:pos="8499"/>
        </w:tabs>
        <w:spacing w:before="120"/>
        <w:ind w:right="488"/>
      </w:pPr>
      <w:r w:rsidRPr="00FB7DF7">
        <w:t>Рекомендуемое</w:t>
      </w:r>
      <w:r w:rsidRPr="00FB7DF7">
        <w:tab/>
        <w:t>количество</w:t>
      </w:r>
      <w:r w:rsidRPr="00FB7DF7">
        <w:tab/>
        <w:t>часов</w:t>
      </w:r>
      <w:r w:rsidRPr="00FB7DF7">
        <w:tab/>
        <w:t>на</w:t>
      </w:r>
      <w:r w:rsidRPr="00FB7DF7">
        <w:tab/>
        <w:t>освоение</w:t>
      </w:r>
      <w:r w:rsidRPr="00FB7DF7">
        <w:tab/>
        <w:t>программы профессионального модуля:</w:t>
      </w:r>
    </w:p>
    <w:p w:rsidR="00135FA7" w:rsidRPr="00FB7DF7" w:rsidRDefault="00FB7DF7">
      <w:pPr>
        <w:pStyle w:val="a3"/>
        <w:spacing w:before="119"/>
        <w:ind w:left="238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всего –</w:t>
      </w:r>
      <w:r w:rsidRPr="00FB7DF7">
        <w:rPr>
          <w:rFonts w:ascii="Arial" w:hAnsi="Arial" w:cs="Arial"/>
          <w:u w:val="single"/>
        </w:rPr>
        <w:t>1229</w:t>
      </w:r>
      <w:r w:rsidRPr="00FB7DF7">
        <w:rPr>
          <w:rFonts w:ascii="Arial" w:hAnsi="Arial" w:cs="Arial"/>
        </w:rPr>
        <w:t xml:space="preserve"> часов, в том числе:</w:t>
      </w:r>
    </w:p>
    <w:p w:rsidR="00135FA7" w:rsidRPr="00FB7DF7" w:rsidRDefault="00FB7DF7">
      <w:pPr>
        <w:pStyle w:val="a3"/>
        <w:ind w:left="238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максимальной учебной нагрузки обучающегося –</w:t>
      </w:r>
      <w:r w:rsidRPr="00FB7DF7">
        <w:rPr>
          <w:rFonts w:ascii="Arial" w:hAnsi="Arial" w:cs="Arial"/>
          <w:u w:val="single"/>
        </w:rPr>
        <w:t>869</w:t>
      </w:r>
      <w:r w:rsidRPr="00FB7DF7">
        <w:rPr>
          <w:rFonts w:ascii="Arial" w:hAnsi="Arial" w:cs="Arial"/>
        </w:rPr>
        <w:t xml:space="preserve"> часов, включая:</w:t>
      </w:r>
    </w:p>
    <w:p w:rsidR="00135FA7" w:rsidRPr="00FB7DF7" w:rsidRDefault="00135FA7">
      <w:pPr>
        <w:jc w:val="both"/>
        <w:rPr>
          <w:rFonts w:ascii="Arial" w:hAnsi="Arial" w:cs="Arial"/>
        </w:rPr>
        <w:sectPr w:rsidR="00135FA7" w:rsidRPr="00FB7DF7">
          <w:pgSz w:w="11910" w:h="16840"/>
          <w:pgMar w:top="1040" w:right="361" w:bottom="280" w:left="1180" w:header="720" w:footer="720" w:gutter="0"/>
          <w:cols w:space="720"/>
        </w:sectPr>
      </w:pPr>
    </w:p>
    <w:p w:rsidR="00135FA7" w:rsidRPr="00FB7DF7" w:rsidRDefault="00FB7DF7">
      <w:pPr>
        <w:pStyle w:val="a3"/>
        <w:spacing w:before="71"/>
        <w:ind w:left="946"/>
        <w:rPr>
          <w:rFonts w:ascii="Arial" w:hAnsi="Arial" w:cs="Arial"/>
        </w:rPr>
      </w:pPr>
      <w:r w:rsidRPr="00FB7DF7">
        <w:rPr>
          <w:rFonts w:ascii="Arial" w:hAnsi="Arial" w:cs="Arial"/>
        </w:rPr>
        <w:t>аудиторной учебной работы обучающегося – (обязательных учебных занятий)</w:t>
      </w:r>
    </w:p>
    <w:p w:rsidR="00135FA7" w:rsidRPr="00FB7DF7" w:rsidRDefault="00FB7DF7">
      <w:pPr>
        <w:pStyle w:val="a3"/>
        <w:ind w:left="946"/>
        <w:rPr>
          <w:rFonts w:ascii="Arial" w:hAnsi="Arial" w:cs="Arial"/>
        </w:rPr>
      </w:pPr>
      <w:r w:rsidRPr="00FB7DF7">
        <w:rPr>
          <w:rFonts w:ascii="Arial" w:hAnsi="Arial" w:cs="Arial"/>
          <w:u w:val="single"/>
        </w:rPr>
        <w:t>564</w:t>
      </w:r>
      <w:r w:rsidRPr="00FB7DF7">
        <w:rPr>
          <w:rFonts w:ascii="Arial" w:hAnsi="Arial" w:cs="Arial"/>
        </w:rPr>
        <w:t xml:space="preserve"> часов;</w:t>
      </w:r>
    </w:p>
    <w:p w:rsidR="00135FA7" w:rsidRPr="00FB7DF7" w:rsidRDefault="00FB7DF7">
      <w:pPr>
        <w:pStyle w:val="a3"/>
        <w:ind w:left="238" w:firstLine="708"/>
        <w:rPr>
          <w:rFonts w:ascii="Arial" w:hAnsi="Arial" w:cs="Arial"/>
        </w:rPr>
      </w:pPr>
      <w:r w:rsidRPr="00FB7DF7">
        <w:rPr>
          <w:rFonts w:ascii="Arial" w:hAnsi="Arial" w:cs="Arial"/>
        </w:rPr>
        <w:t xml:space="preserve">внеаудиторной (самостоятельной) учебной работы обучающегося – </w:t>
      </w:r>
      <w:r w:rsidRPr="00FB7DF7">
        <w:rPr>
          <w:rFonts w:ascii="Arial" w:hAnsi="Arial" w:cs="Arial"/>
          <w:u w:val="single"/>
        </w:rPr>
        <w:t>305</w:t>
      </w:r>
      <w:r w:rsidRPr="00FB7DF7">
        <w:rPr>
          <w:rFonts w:ascii="Arial" w:hAnsi="Arial" w:cs="Arial"/>
        </w:rPr>
        <w:t xml:space="preserve"> часов; учебной и производственной практики – </w:t>
      </w:r>
      <w:r w:rsidRPr="00FB7DF7">
        <w:rPr>
          <w:rFonts w:ascii="Arial" w:hAnsi="Arial" w:cs="Arial"/>
          <w:u w:val="single"/>
        </w:rPr>
        <w:t>360</w:t>
      </w:r>
      <w:r w:rsidRPr="00FB7DF7">
        <w:rPr>
          <w:rFonts w:ascii="Arial" w:hAnsi="Arial" w:cs="Arial"/>
        </w:rPr>
        <w:t xml:space="preserve"> часов.</w:t>
      </w:r>
    </w:p>
    <w:p w:rsidR="00135FA7" w:rsidRPr="00FB7DF7" w:rsidRDefault="00135FA7">
      <w:pPr>
        <w:rPr>
          <w:rFonts w:ascii="Arial" w:hAnsi="Arial" w:cs="Arial"/>
        </w:rPr>
        <w:sectPr w:rsidR="00135FA7" w:rsidRPr="00FB7DF7">
          <w:pgSz w:w="11910" w:h="16840"/>
          <w:pgMar w:top="1040" w:right="361" w:bottom="280" w:left="1180" w:header="720" w:footer="720" w:gutter="0"/>
          <w:cols w:space="720"/>
        </w:sectPr>
      </w:pPr>
    </w:p>
    <w:p w:rsidR="00135FA7" w:rsidRPr="00FB7DF7" w:rsidRDefault="00FB7DF7">
      <w:pPr>
        <w:pStyle w:val="Heading1"/>
        <w:numPr>
          <w:ilvl w:val="0"/>
          <w:numId w:val="20"/>
        </w:numPr>
        <w:tabs>
          <w:tab w:val="left" w:pos="1558"/>
        </w:tabs>
        <w:spacing w:before="72"/>
        <w:ind w:left="1557" w:hanging="269"/>
        <w:jc w:val="left"/>
      </w:pPr>
      <w:r w:rsidRPr="00FB7DF7">
        <w:t>РЕЗУЛЬТАТЫ ОСВОЕНИЯ ПРОФЕССИОНАЛЬНОГО МОДУЛЯ</w:t>
      </w:r>
    </w:p>
    <w:p w:rsidR="00135FA7" w:rsidRPr="00FB7DF7" w:rsidRDefault="00FB7DF7">
      <w:pPr>
        <w:spacing w:before="119"/>
        <w:ind w:left="238" w:right="487" w:firstLine="709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FB7DF7">
        <w:rPr>
          <w:rFonts w:ascii="Arial" w:hAnsi="Arial" w:cs="Arial"/>
          <w:b/>
          <w:sz w:val="24"/>
        </w:rPr>
        <w:t xml:space="preserve">Участие в консультативной деятельности при подборе и реализации средств коррекции зрения, </w:t>
      </w:r>
      <w:r w:rsidRPr="00FB7DF7">
        <w:rPr>
          <w:rFonts w:ascii="Arial" w:hAnsi="Arial" w:cs="Arial"/>
          <w:sz w:val="24"/>
        </w:rPr>
        <w:t>в том числе профессиональными (ПК) и общими (ОК) компетенциями:</w:t>
      </w:r>
    </w:p>
    <w:p w:rsidR="00135FA7" w:rsidRPr="00FB7DF7" w:rsidRDefault="00135FA7">
      <w:pPr>
        <w:pStyle w:val="a3"/>
        <w:spacing w:before="3"/>
        <w:ind w:left="0"/>
        <w:rPr>
          <w:rFonts w:ascii="Arial" w:hAnsi="Arial" w:cs="Arial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79"/>
        <w:gridCol w:w="8075"/>
      </w:tblGrid>
      <w:tr w:rsidR="00135FA7" w:rsidRPr="00FB7DF7">
        <w:trPr>
          <w:trHeight w:val="650"/>
        </w:trPr>
        <w:tc>
          <w:tcPr>
            <w:tcW w:w="1779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47"/>
              <w:ind w:left="108" w:right="69" w:firstLine="558"/>
              <w:rPr>
                <w:rFonts w:ascii="Arial" w:hAnsi="Arial" w:cs="Arial"/>
                <w:b/>
                <w:sz w:val="24"/>
              </w:rPr>
            </w:pPr>
            <w:r w:rsidRPr="00FB7DF7">
              <w:rPr>
                <w:rFonts w:ascii="Arial" w:hAnsi="Arial" w:cs="Arial"/>
                <w:b/>
                <w:sz w:val="24"/>
              </w:rPr>
              <w:t>Код компетенции</w:t>
            </w:r>
          </w:p>
        </w:tc>
        <w:tc>
          <w:tcPr>
            <w:tcW w:w="8075" w:type="dxa"/>
            <w:tcBorders>
              <w:lef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185"/>
              <w:ind w:left="113" w:right="76"/>
              <w:jc w:val="center"/>
              <w:rPr>
                <w:rFonts w:ascii="Arial" w:hAnsi="Arial" w:cs="Arial"/>
                <w:b/>
                <w:sz w:val="24"/>
              </w:rPr>
            </w:pPr>
            <w:r w:rsidRPr="00FB7DF7">
              <w:rPr>
                <w:rFonts w:ascii="Arial" w:hAnsi="Arial" w:cs="Arial"/>
                <w:b/>
                <w:sz w:val="24"/>
              </w:rPr>
              <w:t>Содержательная часть компетенции</w:t>
            </w:r>
          </w:p>
        </w:tc>
      </w:tr>
      <w:tr w:rsidR="00135FA7" w:rsidRPr="00FB7DF7">
        <w:trPr>
          <w:trHeight w:val="413"/>
        </w:trPr>
        <w:tc>
          <w:tcPr>
            <w:tcW w:w="1779" w:type="dxa"/>
            <w:tcBorders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73" w:lineRule="exact"/>
              <w:ind w:left="512" w:right="490"/>
              <w:jc w:val="center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ПК 2.1</w:t>
            </w:r>
          </w:p>
        </w:tc>
        <w:tc>
          <w:tcPr>
            <w:tcW w:w="8075" w:type="dxa"/>
            <w:tcBorders>
              <w:left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73" w:lineRule="exact"/>
              <w:ind w:left="113" w:right="159"/>
              <w:jc w:val="center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Проводить консультации по вопросам режима зрения для населения</w:t>
            </w:r>
          </w:p>
        </w:tc>
      </w:tr>
      <w:tr w:rsidR="00135FA7" w:rsidRPr="00FB7DF7">
        <w:trPr>
          <w:trHeight w:val="828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204"/>
              <w:ind w:left="512" w:right="490"/>
              <w:jc w:val="center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ПК 2.2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76" w:lineRule="exact"/>
              <w:ind w:left="116" w:right="77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Оказывать консультативную помощь пациенту при подборе и реализации  средств  коррекции  зрения  с  точки  зрения  технических, технологических и медицинских аспектов.</w:t>
            </w:r>
          </w:p>
        </w:tc>
      </w:tr>
      <w:tr w:rsidR="00135FA7" w:rsidRPr="00FB7DF7">
        <w:trPr>
          <w:trHeight w:val="827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203"/>
              <w:ind w:left="512" w:right="490"/>
              <w:jc w:val="center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ПК 2.3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76" w:lineRule="exact"/>
              <w:ind w:left="116" w:right="75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 xml:space="preserve">Оказывать помощь офтальмологу при исследовании зрительных функций  и  подборе  средств  коррекции  зрения,  в  числе  с  помощью современной </w:t>
            </w:r>
            <w:proofErr w:type="spellStart"/>
            <w:r w:rsidRPr="00FB7DF7">
              <w:rPr>
                <w:rFonts w:ascii="Arial" w:hAnsi="Arial" w:cs="Arial"/>
                <w:sz w:val="24"/>
              </w:rPr>
              <w:t>офтальмодиагностической</w:t>
            </w:r>
            <w:proofErr w:type="spellEnd"/>
            <w:r w:rsidRPr="00FB7DF7">
              <w:rPr>
                <w:rFonts w:ascii="Arial" w:hAnsi="Arial" w:cs="Arial"/>
                <w:sz w:val="24"/>
              </w:rPr>
              <w:t xml:space="preserve"> аппаратуры.</w:t>
            </w:r>
          </w:p>
        </w:tc>
      </w:tr>
      <w:tr w:rsidR="00135FA7" w:rsidRPr="00FB7DF7">
        <w:trPr>
          <w:trHeight w:val="551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66"/>
              <w:ind w:left="510" w:right="490"/>
              <w:jc w:val="center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1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tabs>
                <w:tab w:val="left" w:pos="1437"/>
                <w:tab w:val="left" w:pos="2709"/>
                <w:tab w:val="left" w:pos="3059"/>
                <w:tab w:val="left" w:pos="4628"/>
                <w:tab w:val="left" w:pos="6132"/>
                <w:tab w:val="left" w:pos="6994"/>
              </w:tabs>
              <w:spacing w:line="276" w:lineRule="exact"/>
              <w:ind w:left="116" w:right="76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Понимать</w:t>
            </w:r>
            <w:r w:rsidRPr="00FB7DF7">
              <w:rPr>
                <w:rFonts w:ascii="Arial" w:hAnsi="Arial" w:cs="Arial"/>
                <w:sz w:val="24"/>
              </w:rPr>
              <w:tab/>
              <w:t>сущность</w:t>
            </w:r>
            <w:r w:rsidRPr="00FB7DF7">
              <w:rPr>
                <w:rFonts w:ascii="Arial" w:hAnsi="Arial" w:cs="Arial"/>
                <w:sz w:val="24"/>
              </w:rPr>
              <w:tab/>
              <w:t>и</w:t>
            </w:r>
            <w:r w:rsidRPr="00FB7DF7">
              <w:rPr>
                <w:rFonts w:ascii="Arial" w:hAnsi="Arial" w:cs="Arial"/>
                <w:sz w:val="24"/>
              </w:rPr>
              <w:tab/>
              <w:t>социальную</w:t>
            </w:r>
            <w:r w:rsidRPr="00FB7DF7">
              <w:rPr>
                <w:rFonts w:ascii="Arial" w:hAnsi="Arial" w:cs="Arial"/>
                <w:sz w:val="24"/>
              </w:rPr>
              <w:tab/>
              <w:t>значимость</w:t>
            </w:r>
            <w:r w:rsidRPr="00FB7DF7">
              <w:rPr>
                <w:rFonts w:ascii="Arial" w:hAnsi="Arial" w:cs="Arial"/>
                <w:sz w:val="24"/>
              </w:rPr>
              <w:tab/>
              <w:t>своей</w:t>
            </w:r>
            <w:r w:rsidRPr="00FB7DF7">
              <w:rPr>
                <w:rFonts w:ascii="Arial" w:hAnsi="Arial" w:cs="Arial"/>
                <w:sz w:val="24"/>
              </w:rPr>
              <w:tab/>
              <w:t>будущей профессии, проявлять к ней устойчивый интерес.</w:t>
            </w:r>
          </w:p>
        </w:tc>
      </w:tr>
      <w:tr w:rsidR="00135FA7" w:rsidRPr="00FB7DF7">
        <w:trPr>
          <w:trHeight w:val="550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65"/>
              <w:ind w:left="510" w:right="490"/>
              <w:jc w:val="center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3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76" w:lineRule="exact"/>
              <w:ind w:left="116" w:right="76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135FA7" w:rsidRPr="00FB7DF7">
        <w:trPr>
          <w:trHeight w:val="551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65"/>
              <w:ind w:left="510" w:right="490"/>
              <w:jc w:val="center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5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tabs>
                <w:tab w:val="left" w:pos="1954"/>
                <w:tab w:val="left" w:pos="6313"/>
                <w:tab w:val="left" w:pos="7849"/>
              </w:tabs>
              <w:spacing w:line="276" w:lineRule="exact"/>
              <w:ind w:left="116" w:right="76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Использовать</w:t>
            </w:r>
            <w:r w:rsidRPr="00FB7DF7">
              <w:rPr>
                <w:rFonts w:ascii="Arial" w:hAnsi="Arial" w:cs="Arial"/>
                <w:sz w:val="24"/>
              </w:rPr>
              <w:tab/>
              <w:t>информационно-коммуникационные</w:t>
            </w:r>
            <w:r w:rsidRPr="00FB7DF7">
              <w:rPr>
                <w:rFonts w:ascii="Arial" w:hAnsi="Arial" w:cs="Arial"/>
                <w:sz w:val="24"/>
              </w:rPr>
              <w:tab/>
              <w:t>технологии</w:t>
            </w:r>
            <w:r w:rsidRPr="00FB7DF7">
              <w:rPr>
                <w:rFonts w:ascii="Arial" w:hAnsi="Arial" w:cs="Arial"/>
                <w:sz w:val="24"/>
              </w:rPr>
              <w:tab/>
              <w:t>в профессиональной деятельности.</w:t>
            </w:r>
          </w:p>
        </w:tc>
      </w:tr>
      <w:tr w:rsidR="00135FA7" w:rsidRPr="00FB7DF7">
        <w:trPr>
          <w:trHeight w:val="551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66"/>
              <w:ind w:left="510" w:right="490"/>
              <w:jc w:val="center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6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76" w:lineRule="exact"/>
              <w:ind w:left="116" w:right="76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135FA7" w:rsidRPr="00FB7DF7">
        <w:trPr>
          <w:trHeight w:val="550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65"/>
              <w:ind w:left="510" w:right="490"/>
              <w:jc w:val="center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7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tabs>
                <w:tab w:val="left" w:pos="1028"/>
                <w:tab w:val="left" w:pos="1548"/>
                <w:tab w:val="left" w:pos="2322"/>
                <w:tab w:val="left" w:pos="4432"/>
                <w:tab w:val="left" w:pos="4929"/>
                <w:tab w:val="left" w:pos="5949"/>
                <w:tab w:val="left" w:pos="6995"/>
              </w:tabs>
              <w:spacing w:line="276" w:lineRule="exact"/>
              <w:ind w:left="116" w:right="76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Брать</w:t>
            </w:r>
            <w:r w:rsidRPr="00FB7DF7">
              <w:rPr>
                <w:rFonts w:ascii="Arial" w:hAnsi="Arial" w:cs="Arial"/>
                <w:sz w:val="24"/>
              </w:rPr>
              <w:tab/>
              <w:t>на</w:t>
            </w:r>
            <w:r w:rsidRPr="00FB7DF7">
              <w:rPr>
                <w:rFonts w:ascii="Arial" w:hAnsi="Arial" w:cs="Arial"/>
                <w:sz w:val="24"/>
              </w:rPr>
              <w:tab/>
              <w:t>себя</w:t>
            </w:r>
            <w:r w:rsidRPr="00FB7DF7">
              <w:rPr>
                <w:rFonts w:ascii="Arial" w:hAnsi="Arial" w:cs="Arial"/>
                <w:sz w:val="24"/>
              </w:rPr>
              <w:tab/>
              <w:t>ответственность</w:t>
            </w:r>
            <w:r w:rsidRPr="00FB7DF7">
              <w:rPr>
                <w:rFonts w:ascii="Arial" w:hAnsi="Arial" w:cs="Arial"/>
                <w:sz w:val="24"/>
              </w:rPr>
              <w:tab/>
              <w:t>за</w:t>
            </w:r>
            <w:r w:rsidRPr="00FB7DF7">
              <w:rPr>
                <w:rFonts w:ascii="Arial" w:hAnsi="Arial" w:cs="Arial"/>
                <w:sz w:val="24"/>
              </w:rPr>
              <w:tab/>
              <w:t>работу</w:t>
            </w:r>
            <w:r w:rsidRPr="00FB7DF7">
              <w:rPr>
                <w:rFonts w:ascii="Arial" w:hAnsi="Arial" w:cs="Arial"/>
                <w:sz w:val="24"/>
              </w:rPr>
              <w:tab/>
              <w:t>членов</w:t>
            </w:r>
            <w:r w:rsidRPr="00FB7DF7">
              <w:rPr>
                <w:rFonts w:ascii="Arial" w:hAnsi="Arial" w:cs="Arial"/>
                <w:sz w:val="24"/>
              </w:rPr>
              <w:tab/>
              <w:t>команды (подчиненных), за результат выполнения заданий.</w:t>
            </w:r>
          </w:p>
        </w:tc>
      </w:tr>
      <w:tr w:rsidR="00135FA7" w:rsidRPr="00FB7DF7">
        <w:trPr>
          <w:trHeight w:val="551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65"/>
              <w:ind w:left="510" w:right="490"/>
              <w:jc w:val="center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9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tabs>
                <w:tab w:val="left" w:pos="2404"/>
                <w:tab w:val="left" w:pos="2842"/>
                <w:tab w:val="left" w:pos="4177"/>
                <w:tab w:val="left" w:pos="5246"/>
                <w:tab w:val="left" w:pos="6280"/>
                <w:tab w:val="left" w:pos="7850"/>
              </w:tabs>
              <w:spacing w:line="276" w:lineRule="exact"/>
              <w:ind w:left="116" w:right="74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Ориентироваться</w:t>
            </w:r>
            <w:r w:rsidRPr="00FB7DF7">
              <w:rPr>
                <w:rFonts w:ascii="Arial" w:hAnsi="Arial" w:cs="Arial"/>
                <w:sz w:val="24"/>
              </w:rPr>
              <w:tab/>
              <w:t>в</w:t>
            </w:r>
            <w:r w:rsidRPr="00FB7DF7">
              <w:rPr>
                <w:rFonts w:ascii="Arial" w:hAnsi="Arial" w:cs="Arial"/>
                <w:sz w:val="24"/>
              </w:rPr>
              <w:tab/>
              <w:t>условиях</w:t>
            </w:r>
            <w:r w:rsidRPr="00FB7DF7">
              <w:rPr>
                <w:rFonts w:ascii="Arial" w:hAnsi="Arial" w:cs="Arial"/>
                <w:sz w:val="24"/>
              </w:rPr>
              <w:tab/>
              <w:t>частой</w:t>
            </w:r>
            <w:r w:rsidRPr="00FB7DF7">
              <w:rPr>
                <w:rFonts w:ascii="Arial" w:hAnsi="Arial" w:cs="Arial"/>
                <w:sz w:val="24"/>
              </w:rPr>
              <w:tab/>
              <w:t>смены</w:t>
            </w:r>
            <w:r w:rsidRPr="00FB7DF7">
              <w:rPr>
                <w:rFonts w:ascii="Arial" w:hAnsi="Arial" w:cs="Arial"/>
                <w:sz w:val="24"/>
              </w:rPr>
              <w:tab/>
              <w:t>технологий</w:t>
            </w:r>
            <w:r w:rsidRPr="00FB7DF7">
              <w:rPr>
                <w:rFonts w:ascii="Arial" w:hAnsi="Arial" w:cs="Arial"/>
                <w:sz w:val="24"/>
              </w:rPr>
              <w:tab/>
              <w:t>в профессиональной деятельности.</w:t>
            </w:r>
          </w:p>
        </w:tc>
      </w:tr>
    </w:tbl>
    <w:p w:rsidR="00135FA7" w:rsidRPr="00FB7DF7" w:rsidRDefault="00135FA7">
      <w:pPr>
        <w:pStyle w:val="a3"/>
        <w:spacing w:before="11"/>
        <w:ind w:left="0"/>
        <w:rPr>
          <w:rFonts w:ascii="Arial" w:hAnsi="Arial" w:cs="Arial"/>
          <w:sz w:val="23"/>
        </w:rPr>
      </w:pPr>
    </w:p>
    <w:p w:rsidR="00135FA7" w:rsidRPr="00FB7DF7" w:rsidRDefault="00FB7DF7">
      <w:pPr>
        <w:pStyle w:val="a3"/>
        <w:ind w:left="238" w:right="487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Формой аттестации по профессиональному модулю является квалификационный экзамен. Итогом экзамена является однозначное решение: «вид профессиональной деятельности освоен / не освоен».</w:t>
      </w:r>
    </w:p>
    <w:p w:rsidR="00135FA7" w:rsidRPr="00FB7DF7" w:rsidRDefault="00135FA7">
      <w:pPr>
        <w:jc w:val="both"/>
        <w:rPr>
          <w:rFonts w:ascii="Arial" w:hAnsi="Arial" w:cs="Arial"/>
        </w:rPr>
        <w:sectPr w:rsidR="00135FA7" w:rsidRPr="00FB7DF7">
          <w:pgSz w:w="11910" w:h="16840"/>
          <w:pgMar w:top="1040" w:right="361" w:bottom="280" w:left="1180" w:header="720" w:footer="720" w:gutter="0"/>
          <w:cols w:space="720"/>
        </w:sectPr>
      </w:pPr>
    </w:p>
    <w:p w:rsidR="00135FA7" w:rsidRPr="00FB7DF7" w:rsidRDefault="00FB7DF7">
      <w:pPr>
        <w:pStyle w:val="Heading1"/>
        <w:numPr>
          <w:ilvl w:val="0"/>
          <w:numId w:val="20"/>
        </w:numPr>
        <w:tabs>
          <w:tab w:val="left" w:pos="3924"/>
        </w:tabs>
        <w:spacing w:before="81"/>
        <w:ind w:left="3923"/>
        <w:jc w:val="left"/>
      </w:pPr>
      <w:r w:rsidRPr="00FB7DF7">
        <w:t>СТРУКТУРА И СОДЕРЖАНИЕ ПРОФЕССИО</w:t>
      </w:r>
      <w:bookmarkStart w:id="1" w:name="_bookmark0"/>
      <w:bookmarkEnd w:id="1"/>
      <w:r w:rsidRPr="00FB7DF7">
        <w:t>НАЛЬНОГО МОДУЛЯ</w:t>
      </w:r>
    </w:p>
    <w:p w:rsidR="00135FA7" w:rsidRPr="00FB7DF7" w:rsidRDefault="00FB7DF7">
      <w:pPr>
        <w:pStyle w:val="a4"/>
        <w:numPr>
          <w:ilvl w:val="1"/>
          <w:numId w:val="17"/>
        </w:numPr>
        <w:tabs>
          <w:tab w:val="left" w:pos="701"/>
        </w:tabs>
        <w:spacing w:before="120"/>
        <w:ind w:hanging="469"/>
        <w:jc w:val="both"/>
        <w:rPr>
          <w:rFonts w:ascii="Arial" w:hAnsi="Arial" w:cs="Arial"/>
          <w:b/>
          <w:sz w:val="24"/>
        </w:rPr>
      </w:pPr>
      <w:r w:rsidRPr="00FB7DF7">
        <w:rPr>
          <w:rFonts w:ascii="Arial" w:hAnsi="Arial" w:cs="Arial"/>
          <w:b/>
          <w:sz w:val="24"/>
        </w:rPr>
        <w:t>Тематический план профессионального модуля программы подготовки специалистов среднего звена</w:t>
      </w:r>
    </w:p>
    <w:p w:rsidR="00135FA7" w:rsidRPr="00FB7DF7" w:rsidRDefault="00135FA7">
      <w:pPr>
        <w:pStyle w:val="a3"/>
        <w:spacing w:before="7"/>
        <w:ind w:left="0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906"/>
        <w:gridCol w:w="3893"/>
        <w:gridCol w:w="1138"/>
        <w:gridCol w:w="783"/>
        <w:gridCol w:w="1573"/>
        <w:gridCol w:w="1124"/>
        <w:gridCol w:w="810"/>
        <w:gridCol w:w="1129"/>
        <w:gridCol w:w="1055"/>
        <w:gridCol w:w="1924"/>
      </w:tblGrid>
      <w:tr w:rsidR="00135FA7" w:rsidRPr="00FB7DF7">
        <w:trPr>
          <w:trHeight w:val="435"/>
        </w:trPr>
        <w:tc>
          <w:tcPr>
            <w:tcW w:w="1906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</w:rPr>
            </w:pPr>
          </w:p>
          <w:p w:rsidR="00135FA7" w:rsidRPr="00FB7DF7" w:rsidRDefault="00FB7DF7">
            <w:pPr>
              <w:pStyle w:val="TableParagraph"/>
              <w:spacing w:before="176"/>
              <w:ind w:left="123" w:right="89"/>
              <w:jc w:val="center"/>
              <w:rPr>
                <w:rFonts w:ascii="Arial" w:hAnsi="Arial" w:cs="Arial"/>
                <w:b/>
                <w:sz w:val="20"/>
              </w:rPr>
            </w:pPr>
            <w:r w:rsidRPr="00FB7DF7">
              <w:rPr>
                <w:rFonts w:ascii="Arial" w:hAnsi="Arial" w:cs="Arial"/>
                <w:b/>
                <w:sz w:val="20"/>
              </w:rPr>
              <w:t xml:space="preserve">Коды </w:t>
            </w:r>
            <w:proofErr w:type="spellStart"/>
            <w:r w:rsidRPr="00FB7DF7">
              <w:rPr>
                <w:rFonts w:ascii="Arial" w:hAnsi="Arial" w:cs="Arial"/>
                <w:b/>
                <w:sz w:val="20"/>
              </w:rPr>
              <w:t>професси</w:t>
            </w:r>
            <w:proofErr w:type="spellEnd"/>
            <w:r w:rsidRPr="00FB7DF7">
              <w:rPr>
                <w:rFonts w:ascii="Arial" w:hAnsi="Arial" w:cs="Arial"/>
                <w:b/>
                <w:sz w:val="20"/>
              </w:rPr>
              <w:t xml:space="preserve">- </w:t>
            </w:r>
            <w:proofErr w:type="spellStart"/>
            <w:r w:rsidRPr="00FB7DF7">
              <w:rPr>
                <w:rFonts w:ascii="Arial" w:hAnsi="Arial" w:cs="Arial"/>
                <w:b/>
                <w:sz w:val="20"/>
              </w:rPr>
              <w:t>ональных</w:t>
            </w:r>
            <w:proofErr w:type="spellEnd"/>
            <w:r w:rsidRPr="00FB7DF7">
              <w:rPr>
                <w:rFonts w:ascii="Arial" w:hAnsi="Arial" w:cs="Arial"/>
                <w:b/>
                <w:sz w:val="20"/>
              </w:rPr>
              <w:t xml:space="preserve"> компетенций</w:t>
            </w:r>
          </w:p>
        </w:tc>
        <w:tc>
          <w:tcPr>
            <w:tcW w:w="3893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135FA7" w:rsidRPr="00FB7DF7" w:rsidRDefault="00135FA7">
            <w:pPr>
              <w:pStyle w:val="TableParagraph"/>
              <w:spacing w:before="4"/>
              <w:rPr>
                <w:rFonts w:ascii="Arial" w:hAnsi="Arial" w:cs="Arial"/>
                <w:b/>
                <w:sz w:val="19"/>
              </w:rPr>
            </w:pPr>
          </w:p>
          <w:p w:rsidR="00135FA7" w:rsidRPr="00FB7DF7" w:rsidRDefault="00FB7DF7">
            <w:pPr>
              <w:pStyle w:val="TableParagraph"/>
              <w:spacing w:line="237" w:lineRule="auto"/>
              <w:ind w:left="627" w:right="591" w:firstLine="204"/>
              <w:rPr>
                <w:rFonts w:ascii="Arial" w:hAnsi="Arial" w:cs="Arial"/>
                <w:b/>
                <w:sz w:val="14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Наименования разделов профессионального модуля</w:t>
            </w:r>
            <w:hyperlink w:anchor="_bookmark0" w:history="1">
              <w:r w:rsidRPr="00FB7DF7">
                <w:rPr>
                  <w:rFonts w:ascii="Arial" w:hAnsi="Arial" w:cs="Arial"/>
                  <w:b/>
                  <w:sz w:val="14"/>
                </w:rPr>
                <w:t>*</w:t>
              </w:r>
            </w:hyperlink>
          </w:p>
        </w:tc>
        <w:tc>
          <w:tcPr>
            <w:tcW w:w="1138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</w:rPr>
            </w:pPr>
          </w:p>
          <w:p w:rsidR="00135FA7" w:rsidRPr="00FB7DF7" w:rsidRDefault="00FB7DF7">
            <w:pPr>
              <w:pStyle w:val="TableParagraph"/>
              <w:spacing w:before="1"/>
              <w:ind w:left="304" w:right="258" w:firstLine="4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Всего часов</w:t>
            </w:r>
          </w:p>
        </w:tc>
        <w:tc>
          <w:tcPr>
            <w:tcW w:w="5419" w:type="dxa"/>
            <w:gridSpan w:val="5"/>
          </w:tcPr>
          <w:p w:rsidR="00135FA7" w:rsidRPr="00FB7DF7" w:rsidRDefault="00FB7DF7">
            <w:pPr>
              <w:pStyle w:val="TableParagraph"/>
              <w:spacing w:before="3" w:line="206" w:lineRule="exact"/>
              <w:ind w:left="1056" w:right="759" w:hanging="250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979" w:type="dxa"/>
            <w:gridSpan w:val="2"/>
          </w:tcPr>
          <w:p w:rsidR="00135FA7" w:rsidRPr="00FB7DF7" w:rsidRDefault="00FB7DF7">
            <w:pPr>
              <w:pStyle w:val="TableParagraph"/>
              <w:spacing w:before="110"/>
              <w:ind w:left="1059" w:right="103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Практика</w:t>
            </w:r>
          </w:p>
        </w:tc>
      </w:tr>
      <w:tr w:rsidR="00135FA7" w:rsidRPr="00FB7DF7">
        <w:trPr>
          <w:trHeight w:val="827"/>
        </w:trPr>
        <w:tc>
          <w:tcPr>
            <w:tcW w:w="1906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93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80" w:type="dxa"/>
            <w:gridSpan w:val="3"/>
          </w:tcPr>
          <w:p w:rsidR="00135FA7" w:rsidRPr="00FB7DF7" w:rsidRDefault="00FB7DF7">
            <w:pPr>
              <w:pStyle w:val="TableParagraph"/>
              <w:spacing w:before="100"/>
              <w:ind w:left="377" w:right="347" w:firstLine="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Аудиторная учебная работа обучающегося (обязательные учебные занятия)</w:t>
            </w:r>
          </w:p>
        </w:tc>
        <w:tc>
          <w:tcPr>
            <w:tcW w:w="1939" w:type="dxa"/>
            <w:gridSpan w:val="2"/>
          </w:tcPr>
          <w:p w:rsidR="00135FA7" w:rsidRPr="00FB7DF7" w:rsidRDefault="00FB7DF7">
            <w:pPr>
              <w:pStyle w:val="TableParagraph"/>
              <w:ind w:left="122" w:right="90" w:hanging="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Внеаудиторная (самостоятельная) учебная работа</w:t>
            </w:r>
          </w:p>
          <w:p w:rsidR="00135FA7" w:rsidRPr="00FB7DF7" w:rsidRDefault="00FB7DF7">
            <w:pPr>
              <w:pStyle w:val="TableParagraph"/>
              <w:spacing w:line="190" w:lineRule="exact"/>
              <w:ind w:left="262" w:right="234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обучающегося,</w:t>
            </w:r>
          </w:p>
        </w:tc>
        <w:tc>
          <w:tcPr>
            <w:tcW w:w="1055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FB7DF7">
            <w:pPr>
              <w:pStyle w:val="TableParagraph"/>
              <w:spacing w:before="149"/>
              <w:ind w:left="110" w:right="83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Учебная,</w:t>
            </w:r>
          </w:p>
          <w:p w:rsidR="00135FA7" w:rsidRPr="00FB7DF7" w:rsidRDefault="00FB7DF7">
            <w:pPr>
              <w:pStyle w:val="TableParagraph"/>
              <w:spacing w:before="2"/>
              <w:ind w:left="109" w:right="83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часов</w:t>
            </w:r>
          </w:p>
        </w:tc>
        <w:tc>
          <w:tcPr>
            <w:tcW w:w="1924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10"/>
              <w:rPr>
                <w:rFonts w:ascii="Arial" w:hAnsi="Arial" w:cs="Arial"/>
                <w:b/>
                <w:sz w:val="25"/>
              </w:rPr>
            </w:pPr>
          </w:p>
          <w:p w:rsidR="00135FA7" w:rsidRPr="00FB7DF7" w:rsidRDefault="00FB7DF7">
            <w:pPr>
              <w:pStyle w:val="TableParagraph"/>
              <w:spacing w:before="1"/>
              <w:ind w:left="107" w:right="78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Производственная (по профилю специальности), </w:t>
            </w:r>
            <w:r w:rsidRPr="00FB7DF7">
              <w:rPr>
                <w:rFonts w:ascii="Arial" w:hAnsi="Arial" w:cs="Arial"/>
                <w:sz w:val="18"/>
              </w:rPr>
              <w:t>часов</w:t>
            </w:r>
          </w:p>
        </w:tc>
      </w:tr>
      <w:tr w:rsidR="00135FA7" w:rsidRPr="00FB7DF7">
        <w:trPr>
          <w:trHeight w:val="1240"/>
        </w:trPr>
        <w:tc>
          <w:tcPr>
            <w:tcW w:w="1906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93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3" w:type="dxa"/>
            <w:tcBorders>
              <w:right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8"/>
              <w:rPr>
                <w:rFonts w:ascii="Arial" w:hAnsi="Arial" w:cs="Arial"/>
                <w:b/>
                <w:sz w:val="15"/>
              </w:rPr>
            </w:pPr>
          </w:p>
          <w:p w:rsidR="00135FA7" w:rsidRPr="00FB7DF7" w:rsidRDefault="00FB7DF7">
            <w:pPr>
              <w:pStyle w:val="TableParagraph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Всего,</w:t>
            </w:r>
          </w:p>
          <w:p w:rsidR="00135FA7" w:rsidRPr="00FB7DF7" w:rsidRDefault="00FB7DF7">
            <w:pPr>
              <w:pStyle w:val="TableParagraph"/>
              <w:spacing w:before="1"/>
              <w:ind w:left="15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часов</w:t>
            </w:r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ind w:left="136" w:right="109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в т.ч. лабораторные работы и практические занятия,</w:t>
            </w:r>
          </w:p>
          <w:p w:rsidR="00135FA7" w:rsidRPr="00FB7DF7" w:rsidRDefault="00FB7DF7">
            <w:pPr>
              <w:pStyle w:val="TableParagraph"/>
              <w:spacing w:line="188" w:lineRule="exact"/>
              <w:ind w:left="131" w:right="109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часов</w:t>
            </w:r>
          </w:p>
        </w:tc>
        <w:tc>
          <w:tcPr>
            <w:tcW w:w="1124" w:type="dxa"/>
            <w:tcBorders>
              <w:lef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100"/>
              <w:ind w:left="156" w:right="120" w:firstLine="2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в т.ч., курсовая работа (проект), </w:t>
            </w:r>
            <w:r w:rsidRPr="00FB7DF7">
              <w:rPr>
                <w:rFonts w:ascii="Arial" w:hAnsi="Arial" w:cs="Arial"/>
                <w:sz w:val="18"/>
              </w:rPr>
              <w:t>часов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8"/>
              <w:rPr>
                <w:rFonts w:ascii="Arial" w:hAnsi="Arial" w:cs="Arial"/>
                <w:b/>
                <w:sz w:val="15"/>
              </w:rPr>
            </w:pPr>
          </w:p>
          <w:p w:rsidR="00135FA7" w:rsidRPr="00FB7DF7" w:rsidRDefault="00FB7DF7">
            <w:pPr>
              <w:pStyle w:val="TableParagraph"/>
              <w:ind w:left="122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Всего,</w:t>
            </w:r>
          </w:p>
          <w:p w:rsidR="00135FA7" w:rsidRPr="00FB7DF7" w:rsidRDefault="00FB7DF7">
            <w:pPr>
              <w:pStyle w:val="TableParagraph"/>
              <w:spacing w:before="1"/>
              <w:ind w:left="164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часов</w:t>
            </w: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100"/>
              <w:ind w:left="160" w:right="121" w:firstLine="2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в т.ч., курсовая работа (проект), </w:t>
            </w:r>
            <w:r w:rsidRPr="00FB7DF7">
              <w:rPr>
                <w:rFonts w:ascii="Arial" w:hAnsi="Arial" w:cs="Arial"/>
                <w:sz w:val="18"/>
              </w:rPr>
              <w:t>часов</w:t>
            </w:r>
          </w:p>
        </w:tc>
        <w:tc>
          <w:tcPr>
            <w:tcW w:w="1055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24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390"/>
        </w:trPr>
        <w:tc>
          <w:tcPr>
            <w:tcW w:w="1906" w:type="dxa"/>
          </w:tcPr>
          <w:p w:rsidR="00135FA7" w:rsidRPr="00FB7DF7" w:rsidRDefault="00FB7DF7">
            <w:pPr>
              <w:pStyle w:val="TableParagraph"/>
              <w:spacing w:before="89"/>
              <w:ind w:left="30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3893" w:type="dxa"/>
          </w:tcPr>
          <w:p w:rsidR="00135FA7" w:rsidRPr="00FB7DF7" w:rsidRDefault="00FB7DF7">
            <w:pPr>
              <w:pStyle w:val="TableParagraph"/>
              <w:spacing w:before="89"/>
              <w:ind w:left="29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138" w:type="dxa"/>
          </w:tcPr>
          <w:p w:rsidR="00135FA7" w:rsidRPr="00FB7DF7" w:rsidRDefault="00FB7DF7">
            <w:pPr>
              <w:pStyle w:val="TableParagraph"/>
              <w:spacing w:before="89"/>
              <w:ind w:left="26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783" w:type="dxa"/>
            <w:tcBorders>
              <w:right w:val="single" w:sz="6" w:space="0" w:color="000000"/>
            </w:tcBorders>
          </w:tcPr>
          <w:p w:rsidR="00135FA7" w:rsidRPr="00FB7DF7" w:rsidRDefault="00FB7DF7">
            <w:pPr>
              <w:pStyle w:val="TableParagraph"/>
              <w:spacing w:before="89"/>
              <w:ind w:left="19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1573" w:type="dxa"/>
            <w:tcBorders>
              <w:left w:val="single" w:sz="6" w:space="0" w:color="000000"/>
              <w:right w:val="single" w:sz="6" w:space="0" w:color="000000"/>
            </w:tcBorders>
          </w:tcPr>
          <w:p w:rsidR="00135FA7" w:rsidRPr="00FB7DF7" w:rsidRDefault="00FB7DF7">
            <w:pPr>
              <w:pStyle w:val="TableParagraph"/>
              <w:spacing w:before="89"/>
              <w:ind w:left="25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124" w:type="dxa"/>
            <w:tcBorders>
              <w:left w:val="single" w:sz="6" w:space="0" w:color="000000"/>
            </w:tcBorders>
          </w:tcPr>
          <w:p w:rsidR="00135FA7" w:rsidRPr="00FB7DF7" w:rsidRDefault="00FB7DF7">
            <w:pPr>
              <w:pStyle w:val="TableParagraph"/>
              <w:spacing w:before="89"/>
              <w:ind w:right="481"/>
              <w:jc w:val="right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89"/>
              <w:ind w:left="19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1129" w:type="dxa"/>
            <w:tcBorders>
              <w:lef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89"/>
              <w:ind w:right="482"/>
              <w:jc w:val="right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1055" w:type="dxa"/>
          </w:tcPr>
          <w:p w:rsidR="00135FA7" w:rsidRPr="00FB7DF7" w:rsidRDefault="00FB7DF7">
            <w:pPr>
              <w:pStyle w:val="TableParagraph"/>
              <w:spacing w:before="89"/>
              <w:ind w:right="446"/>
              <w:jc w:val="right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1924" w:type="dxa"/>
          </w:tcPr>
          <w:p w:rsidR="00135FA7" w:rsidRPr="00FB7DF7" w:rsidRDefault="00FB7DF7">
            <w:pPr>
              <w:pStyle w:val="TableParagraph"/>
              <w:spacing w:before="89"/>
              <w:ind w:left="104" w:right="78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10</w:t>
            </w:r>
          </w:p>
        </w:tc>
      </w:tr>
      <w:tr w:rsidR="00135FA7" w:rsidRPr="00FB7DF7">
        <w:trPr>
          <w:trHeight w:val="1035"/>
        </w:trPr>
        <w:tc>
          <w:tcPr>
            <w:tcW w:w="1906" w:type="dxa"/>
            <w:tcBorders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spacing w:before="10"/>
              <w:rPr>
                <w:rFonts w:ascii="Arial" w:hAnsi="Arial" w:cs="Arial"/>
                <w:b/>
                <w:sz w:val="33"/>
              </w:rPr>
            </w:pPr>
          </w:p>
          <w:p w:rsidR="00135FA7" w:rsidRPr="00FB7DF7" w:rsidRDefault="00FB7DF7">
            <w:pPr>
              <w:pStyle w:val="TableParagraph"/>
              <w:ind w:left="118" w:right="89"/>
              <w:jc w:val="center"/>
              <w:rPr>
                <w:rFonts w:ascii="Arial" w:hAnsi="Arial" w:cs="Arial"/>
                <w:b/>
              </w:rPr>
            </w:pPr>
            <w:r w:rsidRPr="00FB7DF7">
              <w:rPr>
                <w:rFonts w:ascii="Arial" w:hAnsi="Arial" w:cs="Arial"/>
                <w:b/>
              </w:rPr>
              <w:t>ПК 2.1, 2.2, 2.3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ind w:left="108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Раздел 1. </w:t>
            </w:r>
            <w:r w:rsidRPr="00FB7DF7">
              <w:rPr>
                <w:rFonts w:ascii="Arial" w:hAnsi="Arial" w:cs="Arial"/>
                <w:sz w:val="18"/>
              </w:rPr>
              <w:t xml:space="preserve">Изучение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 для исследования зрительных</w:t>
            </w:r>
          </w:p>
          <w:p w:rsidR="00135FA7" w:rsidRPr="00FB7DF7" w:rsidRDefault="00FB7DF7">
            <w:pPr>
              <w:pStyle w:val="TableParagraph"/>
              <w:spacing w:line="206" w:lineRule="exact"/>
              <w:ind w:left="108" w:right="494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функций и подбора средств коррекции зрения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8"/>
              <w:rPr>
                <w:rFonts w:ascii="Arial" w:hAnsi="Arial" w:cs="Arial"/>
                <w:b/>
                <w:sz w:val="15"/>
              </w:rPr>
            </w:pPr>
          </w:p>
          <w:p w:rsidR="00135FA7" w:rsidRPr="00FB7DF7" w:rsidRDefault="00FB7DF7">
            <w:pPr>
              <w:pStyle w:val="TableParagraph"/>
              <w:ind w:left="41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132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8"/>
              <w:rPr>
                <w:rFonts w:ascii="Arial" w:hAnsi="Arial" w:cs="Arial"/>
                <w:b/>
                <w:sz w:val="15"/>
              </w:rPr>
            </w:pPr>
          </w:p>
          <w:p w:rsidR="00135FA7" w:rsidRPr="00FB7DF7" w:rsidRDefault="00FB7DF7">
            <w:pPr>
              <w:pStyle w:val="TableParagraph"/>
              <w:ind w:left="219" w:right="20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104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9"/>
              <w:rPr>
                <w:rFonts w:ascii="Arial" w:hAnsi="Arial" w:cs="Arial"/>
                <w:b/>
                <w:sz w:val="15"/>
              </w:rPr>
            </w:pPr>
          </w:p>
          <w:p w:rsidR="00135FA7" w:rsidRPr="00FB7DF7" w:rsidRDefault="00FB7DF7">
            <w:pPr>
              <w:pStyle w:val="TableParagraph"/>
              <w:ind w:right="667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50</w:t>
            </w:r>
          </w:p>
        </w:tc>
        <w:tc>
          <w:tcPr>
            <w:tcW w:w="11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5" w:lineRule="exact"/>
              <w:ind w:left="35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*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8"/>
              <w:rPr>
                <w:rFonts w:ascii="Arial" w:hAnsi="Arial" w:cs="Arial"/>
                <w:b/>
                <w:sz w:val="15"/>
              </w:rPr>
            </w:pPr>
          </w:p>
          <w:p w:rsidR="00135FA7" w:rsidRPr="00FB7DF7" w:rsidRDefault="00FB7DF7">
            <w:pPr>
              <w:pStyle w:val="TableParagraph"/>
              <w:ind w:left="232" w:right="215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45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5" w:lineRule="exact"/>
              <w:ind w:left="38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*</w:t>
            </w:r>
          </w:p>
        </w:tc>
        <w:tc>
          <w:tcPr>
            <w:tcW w:w="1055" w:type="dxa"/>
            <w:tcBorders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8"/>
              <w:rPr>
                <w:rFonts w:ascii="Arial" w:hAnsi="Arial" w:cs="Arial"/>
                <w:b/>
                <w:sz w:val="15"/>
              </w:rPr>
            </w:pPr>
          </w:p>
          <w:p w:rsidR="00135FA7" w:rsidRPr="00FB7DF7" w:rsidRDefault="00FB7DF7">
            <w:pPr>
              <w:pStyle w:val="TableParagraph"/>
              <w:ind w:right="396"/>
              <w:jc w:val="right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36</w:t>
            </w:r>
          </w:p>
        </w:tc>
        <w:tc>
          <w:tcPr>
            <w:tcW w:w="1924" w:type="dxa"/>
            <w:tcBorders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8"/>
              <w:rPr>
                <w:rFonts w:ascii="Arial" w:hAnsi="Arial" w:cs="Arial"/>
                <w:b/>
                <w:sz w:val="15"/>
              </w:rPr>
            </w:pPr>
          </w:p>
          <w:p w:rsidR="00135FA7" w:rsidRPr="00FB7DF7" w:rsidRDefault="00FB7DF7">
            <w:pPr>
              <w:pStyle w:val="TableParagraph"/>
              <w:ind w:left="27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135FA7" w:rsidRPr="00FB7DF7">
        <w:trPr>
          <w:trHeight w:val="621"/>
        </w:trPr>
        <w:tc>
          <w:tcPr>
            <w:tcW w:w="1906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183"/>
              <w:ind w:left="117" w:right="89"/>
              <w:jc w:val="center"/>
              <w:rPr>
                <w:rFonts w:ascii="Arial" w:hAnsi="Arial" w:cs="Arial"/>
                <w:b/>
              </w:rPr>
            </w:pPr>
            <w:r w:rsidRPr="00FB7DF7">
              <w:rPr>
                <w:rFonts w:ascii="Arial" w:hAnsi="Arial" w:cs="Arial"/>
                <w:b/>
              </w:rPr>
              <w:t>ПК 2.1, 2.2, 2.3</w:t>
            </w:r>
          </w:p>
        </w:tc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108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Раздел 2. </w:t>
            </w:r>
            <w:r w:rsidRPr="00FB7DF7">
              <w:rPr>
                <w:rFonts w:ascii="Arial" w:hAnsi="Arial" w:cs="Arial"/>
                <w:sz w:val="18"/>
              </w:rPr>
              <w:t>Изучение</w:t>
            </w:r>
          </w:p>
          <w:p w:rsidR="00135FA7" w:rsidRPr="00FB7DF7" w:rsidRDefault="00FB7DF7">
            <w:pPr>
              <w:pStyle w:val="TableParagraph"/>
              <w:spacing w:line="206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 для клинического исследования глаз.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41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150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219" w:right="20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5" w:lineRule="exact"/>
              <w:ind w:right="667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11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232" w:right="215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45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right="461"/>
              <w:jc w:val="right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28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*</w:t>
            </w:r>
          </w:p>
        </w:tc>
      </w:tr>
      <w:tr w:rsidR="00135FA7" w:rsidRPr="00FB7DF7">
        <w:trPr>
          <w:trHeight w:val="620"/>
        </w:trPr>
        <w:tc>
          <w:tcPr>
            <w:tcW w:w="1906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before="182"/>
              <w:ind w:left="117" w:right="89"/>
              <w:jc w:val="center"/>
              <w:rPr>
                <w:rFonts w:ascii="Arial" w:hAnsi="Arial" w:cs="Arial"/>
                <w:b/>
              </w:rPr>
            </w:pPr>
            <w:r w:rsidRPr="00FB7DF7">
              <w:rPr>
                <w:rFonts w:ascii="Arial" w:hAnsi="Arial" w:cs="Arial"/>
                <w:b/>
              </w:rPr>
              <w:t>ПК 2.1, 2.2, 2.3</w:t>
            </w:r>
          </w:p>
        </w:tc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108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Раздел 3. </w:t>
            </w:r>
            <w:r w:rsidRPr="00FB7DF7">
              <w:rPr>
                <w:rFonts w:ascii="Arial" w:hAnsi="Arial" w:cs="Arial"/>
                <w:sz w:val="18"/>
              </w:rPr>
              <w:t>Выявление стандартных</w:t>
            </w:r>
          </w:p>
          <w:p w:rsidR="00135FA7" w:rsidRPr="00FB7DF7" w:rsidRDefault="00FB7DF7">
            <w:pPr>
              <w:pStyle w:val="TableParagraph"/>
              <w:spacing w:line="206" w:lineRule="exact"/>
              <w:ind w:left="108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неисправностей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 и принципы их устранения.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41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150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219" w:right="20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100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5" w:lineRule="exact"/>
              <w:ind w:right="667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52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232" w:right="215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1242"/>
        </w:trPr>
        <w:tc>
          <w:tcPr>
            <w:tcW w:w="1906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:rsidR="00135FA7" w:rsidRPr="00FB7DF7" w:rsidRDefault="00135FA7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</w:rPr>
            </w:pPr>
          </w:p>
          <w:p w:rsidR="00135FA7" w:rsidRPr="00FB7DF7" w:rsidRDefault="00FB7DF7">
            <w:pPr>
              <w:pStyle w:val="TableParagraph"/>
              <w:ind w:left="117" w:right="89"/>
              <w:jc w:val="center"/>
              <w:rPr>
                <w:rFonts w:ascii="Arial" w:hAnsi="Arial" w:cs="Arial"/>
                <w:b/>
              </w:rPr>
            </w:pPr>
            <w:r w:rsidRPr="00FB7DF7">
              <w:rPr>
                <w:rFonts w:ascii="Arial" w:hAnsi="Arial" w:cs="Arial"/>
                <w:b/>
              </w:rPr>
              <w:t>ПК 2.1, 2.2, 2.3</w:t>
            </w:r>
          </w:p>
        </w:tc>
        <w:tc>
          <w:tcPr>
            <w:tcW w:w="3893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ind w:left="108" w:right="375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Раздел 4. </w:t>
            </w:r>
            <w:r w:rsidRPr="00FB7DF7">
              <w:rPr>
                <w:rFonts w:ascii="Arial" w:hAnsi="Arial" w:cs="Arial"/>
                <w:sz w:val="18"/>
              </w:rPr>
              <w:t>Участие в исследовании зрительных функций и подборе средств коррекции зрения</w:t>
            </w:r>
          </w:p>
          <w:p w:rsidR="00135FA7" w:rsidRPr="00FB7DF7" w:rsidRDefault="00FB7DF7">
            <w:pPr>
              <w:pStyle w:val="TableParagraph"/>
              <w:ind w:left="108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с использованием</w:t>
            </w:r>
          </w:p>
          <w:p w:rsidR="00135FA7" w:rsidRPr="00FB7DF7" w:rsidRDefault="00FB7DF7">
            <w:pPr>
              <w:pStyle w:val="TableParagraph"/>
              <w:spacing w:line="206" w:lineRule="exact"/>
              <w:ind w:left="108" w:right="1481"/>
              <w:rPr>
                <w:rFonts w:ascii="Arial" w:hAnsi="Arial" w:cs="Arial"/>
                <w:sz w:val="18"/>
              </w:rPr>
            </w:pP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офтальмодиагностической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аппаратуры.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5" w:lineRule="exact"/>
              <w:ind w:left="41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437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5" w:lineRule="exact"/>
              <w:ind w:left="219" w:right="20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260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6" w:lineRule="exact"/>
              <w:ind w:right="618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142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5" w:lineRule="exact"/>
              <w:ind w:left="232" w:right="216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177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413"/>
        </w:trPr>
        <w:tc>
          <w:tcPr>
            <w:tcW w:w="1906" w:type="dxa"/>
            <w:tcBorders>
              <w:top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93" w:type="dxa"/>
            <w:tcBorders>
              <w:top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108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Производственная практика (по</w:t>
            </w:r>
          </w:p>
          <w:p w:rsidR="00135FA7" w:rsidRPr="00FB7DF7" w:rsidRDefault="00FB7DF7">
            <w:pPr>
              <w:pStyle w:val="TableParagraph"/>
              <w:spacing w:line="190" w:lineRule="exact"/>
              <w:ind w:left="108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профилю специальности)</w:t>
            </w:r>
            <w:r w:rsidRPr="00FB7DF7">
              <w:rPr>
                <w:rFonts w:ascii="Arial" w:hAnsi="Arial" w:cs="Arial"/>
                <w:sz w:val="18"/>
              </w:rPr>
              <w:t>, часов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41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324</w:t>
            </w:r>
          </w:p>
        </w:tc>
        <w:tc>
          <w:tcPr>
            <w:tcW w:w="6474" w:type="dxa"/>
            <w:gridSpan w:val="6"/>
            <w:tcBorders>
              <w:top w:val="single" w:sz="4" w:space="0" w:color="000000"/>
            </w:tcBorders>
            <w:shd w:val="clear" w:color="auto" w:fill="C1C1C1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24" w:type="dxa"/>
            <w:tcBorders>
              <w:top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104" w:right="78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324</w:t>
            </w:r>
          </w:p>
        </w:tc>
      </w:tr>
      <w:tr w:rsidR="00135FA7" w:rsidRPr="00FB7DF7">
        <w:trPr>
          <w:trHeight w:val="253"/>
        </w:trPr>
        <w:tc>
          <w:tcPr>
            <w:tcW w:w="1906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893" w:type="dxa"/>
          </w:tcPr>
          <w:p w:rsidR="00135FA7" w:rsidRPr="00FB7DF7" w:rsidRDefault="00FB7DF7">
            <w:pPr>
              <w:pStyle w:val="TableParagraph"/>
              <w:spacing w:line="204" w:lineRule="exact"/>
              <w:ind w:left="108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Всего:</w:t>
            </w:r>
          </w:p>
        </w:tc>
        <w:tc>
          <w:tcPr>
            <w:tcW w:w="1138" w:type="dxa"/>
          </w:tcPr>
          <w:p w:rsidR="00135FA7" w:rsidRPr="00FB7DF7" w:rsidRDefault="00FB7DF7">
            <w:pPr>
              <w:pStyle w:val="TableParagraph"/>
              <w:spacing w:line="204" w:lineRule="exact"/>
              <w:ind w:left="36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1229</w:t>
            </w:r>
          </w:p>
        </w:tc>
        <w:tc>
          <w:tcPr>
            <w:tcW w:w="783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left="219" w:right="20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564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04" w:lineRule="exact"/>
              <w:ind w:right="608"/>
              <w:jc w:val="right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304</w:t>
            </w:r>
          </w:p>
        </w:tc>
        <w:tc>
          <w:tcPr>
            <w:tcW w:w="1124" w:type="dxa"/>
          </w:tcPr>
          <w:p w:rsidR="00135FA7" w:rsidRPr="00FB7DF7" w:rsidRDefault="00FB7DF7">
            <w:pPr>
              <w:pStyle w:val="TableParagraph"/>
              <w:spacing w:line="204" w:lineRule="exact"/>
              <w:ind w:right="497"/>
              <w:jc w:val="right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810" w:type="dxa"/>
          </w:tcPr>
          <w:p w:rsidR="00135FA7" w:rsidRPr="00FB7DF7" w:rsidRDefault="00FB7DF7">
            <w:pPr>
              <w:pStyle w:val="TableParagraph"/>
              <w:spacing w:line="204" w:lineRule="exact"/>
              <w:ind w:left="232" w:right="206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305</w:t>
            </w:r>
          </w:p>
        </w:tc>
        <w:tc>
          <w:tcPr>
            <w:tcW w:w="1129" w:type="dxa"/>
          </w:tcPr>
          <w:p w:rsidR="00135FA7" w:rsidRPr="00FB7DF7" w:rsidRDefault="00FB7DF7">
            <w:pPr>
              <w:pStyle w:val="TableParagraph"/>
              <w:spacing w:line="204" w:lineRule="exact"/>
              <w:ind w:right="498"/>
              <w:jc w:val="right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1055" w:type="dxa"/>
          </w:tcPr>
          <w:p w:rsidR="00135FA7" w:rsidRPr="00FB7DF7" w:rsidRDefault="00FB7DF7">
            <w:pPr>
              <w:pStyle w:val="TableParagraph"/>
              <w:spacing w:line="204" w:lineRule="exact"/>
              <w:ind w:right="362"/>
              <w:jc w:val="right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*36</w:t>
            </w:r>
          </w:p>
        </w:tc>
        <w:tc>
          <w:tcPr>
            <w:tcW w:w="1924" w:type="dxa"/>
          </w:tcPr>
          <w:p w:rsidR="00135FA7" w:rsidRPr="00FB7DF7" w:rsidRDefault="00FB7DF7">
            <w:pPr>
              <w:pStyle w:val="TableParagraph"/>
              <w:spacing w:line="204" w:lineRule="exact"/>
              <w:ind w:left="104" w:right="78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324</w:t>
            </w:r>
          </w:p>
        </w:tc>
      </w:tr>
    </w:tbl>
    <w:p w:rsidR="00135FA7" w:rsidRPr="00FB7DF7" w:rsidRDefault="00135FA7">
      <w:pPr>
        <w:pStyle w:val="a3"/>
        <w:ind w:left="0"/>
        <w:rPr>
          <w:rFonts w:ascii="Arial" w:hAnsi="Arial" w:cs="Arial"/>
          <w:b/>
          <w:sz w:val="20"/>
        </w:rPr>
      </w:pPr>
    </w:p>
    <w:p w:rsidR="00135FA7" w:rsidRPr="00FB7DF7" w:rsidRDefault="00135FA7">
      <w:pPr>
        <w:pStyle w:val="a3"/>
        <w:ind w:left="0"/>
        <w:rPr>
          <w:rFonts w:ascii="Arial" w:hAnsi="Arial" w:cs="Arial"/>
          <w:b/>
          <w:sz w:val="20"/>
        </w:rPr>
      </w:pPr>
    </w:p>
    <w:p w:rsidR="00135FA7" w:rsidRPr="00FB7DF7" w:rsidRDefault="002E1DCE">
      <w:pPr>
        <w:pStyle w:val="a3"/>
        <w:spacing w:before="3"/>
        <w:ind w:left="0"/>
        <w:rPr>
          <w:rFonts w:ascii="Arial" w:hAnsi="Arial" w:cs="Arial"/>
          <w:b/>
        </w:rPr>
      </w:pPr>
      <w:r w:rsidRPr="002E1DCE">
        <w:rPr>
          <w:rFonts w:ascii="Arial" w:hAnsi="Arial" w:cs="Arial"/>
        </w:rPr>
        <w:pict>
          <v:rect id="_x0000_s1030" style="position:absolute;margin-left:49.6pt;margin-top:15.95pt;width:2in;height:.7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135FA7" w:rsidRPr="00FB7DF7" w:rsidRDefault="00135FA7">
      <w:pPr>
        <w:pStyle w:val="a3"/>
        <w:spacing w:before="6"/>
        <w:ind w:left="0"/>
        <w:rPr>
          <w:rFonts w:ascii="Arial" w:hAnsi="Arial" w:cs="Arial"/>
          <w:b/>
          <w:sz w:val="21"/>
        </w:rPr>
      </w:pPr>
    </w:p>
    <w:p w:rsidR="00135FA7" w:rsidRPr="00FB7DF7" w:rsidRDefault="00FB7DF7">
      <w:pPr>
        <w:spacing w:line="208" w:lineRule="auto"/>
        <w:ind w:left="232" w:right="650"/>
        <w:jc w:val="both"/>
        <w:rPr>
          <w:rFonts w:ascii="Arial" w:hAnsi="Arial" w:cs="Arial"/>
          <w:sz w:val="20"/>
        </w:rPr>
      </w:pPr>
      <w:r w:rsidRPr="00FB7DF7">
        <w:rPr>
          <w:rFonts w:ascii="Arial" w:hAnsi="Arial" w:cs="Arial"/>
          <w:sz w:val="20"/>
          <w:vertAlign w:val="superscript"/>
        </w:rPr>
        <w:t>*</w:t>
      </w:r>
      <w:r w:rsidRPr="00FB7DF7">
        <w:rPr>
          <w:rFonts w:ascii="Arial" w:hAnsi="Arial" w:cs="Arial"/>
          <w:sz w:val="20"/>
        </w:rPr>
        <w:t xml:space="preserve"> 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 части  и  соответствующих  частей  учебной  и  производственной  практик.  Наименование  раздела  профессионального  модуля  должно  начинаться  с отглагольного существительного и отражать совокупность осваиваемых компетенций, умений и знаний.</w:t>
      </w:r>
    </w:p>
    <w:p w:rsidR="00135FA7" w:rsidRPr="00FB7DF7" w:rsidRDefault="00135FA7">
      <w:pPr>
        <w:spacing w:line="208" w:lineRule="auto"/>
        <w:jc w:val="both"/>
        <w:rPr>
          <w:rFonts w:ascii="Arial" w:hAnsi="Arial" w:cs="Arial"/>
          <w:sz w:val="20"/>
        </w:rPr>
        <w:sectPr w:rsidR="00135FA7" w:rsidRPr="00FB7DF7">
          <w:pgSz w:w="16840" w:h="11910" w:orient="landscape"/>
          <w:pgMar w:top="880" w:right="480" w:bottom="280" w:left="760" w:header="720" w:footer="720" w:gutter="0"/>
          <w:cols w:space="720"/>
        </w:sectPr>
      </w:pPr>
    </w:p>
    <w:p w:rsidR="00135FA7" w:rsidRPr="00FB7DF7" w:rsidRDefault="00FB7DF7">
      <w:pPr>
        <w:pStyle w:val="Heading1"/>
        <w:numPr>
          <w:ilvl w:val="1"/>
          <w:numId w:val="17"/>
        </w:numPr>
        <w:tabs>
          <w:tab w:val="left" w:pos="701"/>
        </w:tabs>
        <w:spacing w:before="81" w:after="2"/>
        <w:ind w:hanging="469"/>
      </w:pPr>
      <w:r w:rsidRPr="00FB7DF7">
        <w:t>Содержание обучения по профессиональному модулю (ПМ)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8"/>
        <w:gridCol w:w="1013"/>
        <w:gridCol w:w="8081"/>
        <w:gridCol w:w="1527"/>
        <w:gridCol w:w="1167"/>
      </w:tblGrid>
      <w:tr w:rsidR="00135FA7" w:rsidRPr="00FB7DF7">
        <w:trPr>
          <w:trHeight w:val="827"/>
        </w:trPr>
        <w:tc>
          <w:tcPr>
            <w:tcW w:w="3348" w:type="dxa"/>
          </w:tcPr>
          <w:p w:rsidR="00135FA7" w:rsidRPr="00FB7DF7" w:rsidRDefault="00FB7DF7">
            <w:pPr>
              <w:pStyle w:val="TableParagraph"/>
              <w:ind w:left="137" w:right="126" w:hanging="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Наименование разделов профессионального модуля (ПМ),</w:t>
            </w:r>
          </w:p>
          <w:p w:rsidR="00135FA7" w:rsidRPr="00FB7DF7" w:rsidRDefault="00FB7DF7">
            <w:pPr>
              <w:pStyle w:val="TableParagraph"/>
              <w:spacing w:line="208" w:lineRule="exact"/>
              <w:ind w:left="192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междисциплинарных курсов (МДК) и тем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before="101" w:line="207" w:lineRule="exact"/>
              <w:ind w:left="1634" w:right="1625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 учебного материала, лабораторные работы</w:t>
            </w:r>
          </w:p>
          <w:p w:rsidR="00135FA7" w:rsidRPr="00FB7DF7" w:rsidRDefault="00FB7DF7">
            <w:pPr>
              <w:pStyle w:val="TableParagraph"/>
              <w:ind w:left="1636" w:right="1625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и практические занятия, самостоятельная работа обучающихся, курсовая работа (проект)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spacing w:before="8"/>
              <w:rPr>
                <w:rFonts w:ascii="Arial" w:hAnsi="Arial" w:cs="Arial"/>
                <w:b/>
                <w:sz w:val="17"/>
              </w:rPr>
            </w:pPr>
          </w:p>
          <w:p w:rsidR="00135FA7" w:rsidRPr="00FB7DF7" w:rsidRDefault="00FB7DF7">
            <w:pPr>
              <w:pStyle w:val="TableParagraph"/>
              <w:ind w:left="498" w:right="428" w:hanging="45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Объем часов</w:t>
            </w:r>
          </w:p>
        </w:tc>
        <w:tc>
          <w:tcPr>
            <w:tcW w:w="1167" w:type="dxa"/>
          </w:tcPr>
          <w:p w:rsidR="00135FA7" w:rsidRPr="00FB7DF7" w:rsidRDefault="00135FA7">
            <w:pPr>
              <w:pStyle w:val="TableParagraph"/>
              <w:spacing w:before="8"/>
              <w:rPr>
                <w:rFonts w:ascii="Arial" w:hAnsi="Arial" w:cs="Arial"/>
                <w:b/>
                <w:sz w:val="17"/>
              </w:rPr>
            </w:pPr>
          </w:p>
          <w:p w:rsidR="00135FA7" w:rsidRPr="00FB7DF7" w:rsidRDefault="00FB7DF7">
            <w:pPr>
              <w:pStyle w:val="TableParagraph"/>
              <w:ind w:left="153" w:right="128" w:firstLine="46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Уровень освоения</w:t>
            </w:r>
          </w:p>
        </w:tc>
      </w:tr>
      <w:tr w:rsidR="00135FA7" w:rsidRPr="00FB7DF7">
        <w:trPr>
          <w:trHeight w:val="205"/>
        </w:trPr>
        <w:tc>
          <w:tcPr>
            <w:tcW w:w="3348" w:type="dxa"/>
          </w:tcPr>
          <w:p w:rsidR="00135FA7" w:rsidRPr="00FB7DF7" w:rsidRDefault="00FB7DF7">
            <w:pPr>
              <w:pStyle w:val="TableParagraph"/>
              <w:spacing w:line="185" w:lineRule="exact"/>
              <w:ind w:left="8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5" w:lineRule="exact"/>
              <w:ind w:left="8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5" w:lineRule="exact"/>
              <w:ind w:right="702"/>
              <w:jc w:val="right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1167" w:type="dxa"/>
          </w:tcPr>
          <w:p w:rsidR="00135FA7" w:rsidRPr="00FB7DF7" w:rsidRDefault="00FB7DF7">
            <w:pPr>
              <w:pStyle w:val="TableParagraph"/>
              <w:spacing w:line="185" w:lineRule="exact"/>
              <w:ind w:left="6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4</w:t>
            </w:r>
          </w:p>
        </w:tc>
      </w:tr>
      <w:tr w:rsidR="00135FA7" w:rsidRPr="00FB7DF7">
        <w:trPr>
          <w:trHeight w:val="414"/>
        </w:trPr>
        <w:tc>
          <w:tcPr>
            <w:tcW w:w="3348" w:type="dxa"/>
          </w:tcPr>
          <w:p w:rsidR="00135FA7" w:rsidRPr="00FB7DF7" w:rsidRDefault="00FB7DF7">
            <w:pPr>
              <w:pStyle w:val="TableParagraph"/>
              <w:spacing w:before="101"/>
              <w:ind w:left="189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Раздел 1.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6" w:lineRule="exact"/>
              <w:ind w:left="107" w:right="2133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ИЗУЧЕНИЕ ОФТАЛЬМОДИАГНОСТИЧЕСИХ ПРИБОРОВ ДЛЯ ИССЛЕДОВАНИЯ ЗРИТЕЛЬНЫХ ФУНКЦИЙ ЗРЕНИЯ И ПОДБОРА КОРРИГИРУЮЩИХ СРЕДСТВ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before="102"/>
              <w:ind w:right="60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132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82"/>
        </w:trPr>
        <w:tc>
          <w:tcPr>
            <w:tcW w:w="3348" w:type="dxa"/>
          </w:tcPr>
          <w:p w:rsidR="00135FA7" w:rsidRPr="00FB7DF7" w:rsidRDefault="00FB7DF7">
            <w:pPr>
              <w:pStyle w:val="TableParagraph"/>
              <w:spacing w:before="35"/>
              <w:ind w:left="189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МДК.2.1.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before="36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ОФТАЛЬМОДИАГНОСТИЧЕСКИЕ ПРИБОРЫ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before="36"/>
              <w:ind w:right="60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432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 w:val="restart"/>
          </w:tcPr>
          <w:p w:rsidR="00135FA7" w:rsidRPr="00FB7DF7" w:rsidRDefault="00135FA7">
            <w:pPr>
              <w:pStyle w:val="TableParagraph"/>
              <w:spacing w:before="8"/>
              <w:rPr>
                <w:rFonts w:ascii="Arial" w:hAnsi="Arial" w:cs="Arial"/>
                <w:b/>
                <w:sz w:val="29"/>
              </w:rPr>
            </w:pPr>
          </w:p>
          <w:p w:rsidR="00135FA7" w:rsidRPr="00FB7DF7" w:rsidRDefault="00FB7DF7">
            <w:pPr>
              <w:pStyle w:val="TableParagraph"/>
              <w:spacing w:line="207" w:lineRule="exact"/>
              <w:ind w:left="187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1.1.</w:t>
            </w:r>
          </w:p>
          <w:p w:rsidR="00135FA7" w:rsidRPr="00FB7DF7" w:rsidRDefault="00FB7DF7">
            <w:pPr>
              <w:pStyle w:val="TableParagraph"/>
              <w:spacing w:line="207" w:lineRule="exact"/>
              <w:ind w:left="189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Приборы и средства</w:t>
            </w:r>
          </w:p>
          <w:p w:rsidR="00135FA7" w:rsidRPr="00FB7DF7" w:rsidRDefault="00FB7DF7">
            <w:pPr>
              <w:pStyle w:val="TableParagraph"/>
              <w:spacing w:before="1"/>
              <w:ind w:left="193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для субъективного определения остроты зрения и подбора корригирующих средств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28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6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Таблицы и приборы для субъективного определения остроты зрения и подбора коррекции.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 w:val="restart"/>
          </w:tcPr>
          <w:p w:rsidR="00135FA7" w:rsidRPr="00FB7DF7" w:rsidRDefault="00FB7DF7">
            <w:pPr>
              <w:pStyle w:val="TableParagraph"/>
              <w:spacing w:line="205" w:lineRule="exact"/>
              <w:ind w:left="159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Наборы пробных очковых линз.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Практические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занятиия</w:t>
            </w:r>
            <w:proofErr w:type="spellEnd"/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Определение остроты зрения при помощи таблицы  и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фороптера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Изучение устройства и работы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аккомодометра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5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Изучение устройства и работы проектора знаков.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Изучение устройства и работы скрещенного цилиндра.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10"/>
              <w:rPr>
                <w:rFonts w:ascii="Arial" w:hAnsi="Arial" w:cs="Arial"/>
                <w:b/>
                <w:sz w:val="17"/>
              </w:rPr>
            </w:pPr>
          </w:p>
          <w:p w:rsidR="00135FA7" w:rsidRPr="00FB7DF7" w:rsidRDefault="00FB7DF7">
            <w:pPr>
              <w:pStyle w:val="TableParagraph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1.2.</w:t>
            </w:r>
          </w:p>
          <w:p w:rsidR="00135FA7" w:rsidRPr="00FB7DF7" w:rsidRDefault="00FB7DF7">
            <w:pPr>
              <w:pStyle w:val="TableParagraph"/>
              <w:spacing w:before="1"/>
              <w:ind w:left="158" w:right="147" w:hanging="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Приборы для объективного подбора корригирующих средств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413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208" w:lineRule="exact"/>
              <w:ind w:left="107" w:right="1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Назначение, оптические схемы основных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 для объективного подбора корригирующих средств.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</w:tcPr>
          <w:p w:rsidR="00135FA7" w:rsidRPr="00FB7DF7" w:rsidRDefault="00FB7DF7">
            <w:pPr>
              <w:pStyle w:val="TableParagraph"/>
              <w:spacing w:line="205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205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5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Практические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занятиия</w:t>
            </w:r>
            <w:proofErr w:type="spellEnd"/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5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Изучение устройства и работы рефрактометра.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Изучение устройства и работы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офтальмометра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Изучение устройства и работы офтальмоскопа зеркального.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6"/>
        </w:trPr>
        <w:tc>
          <w:tcPr>
            <w:tcW w:w="3348" w:type="dxa"/>
            <w:vMerge w:val="restart"/>
          </w:tcPr>
          <w:p w:rsidR="00135FA7" w:rsidRPr="00FB7DF7" w:rsidRDefault="00135FA7">
            <w:pPr>
              <w:pStyle w:val="TableParagraph"/>
              <w:spacing w:before="4"/>
              <w:rPr>
                <w:rFonts w:ascii="Arial" w:hAnsi="Arial" w:cs="Arial"/>
                <w:b/>
                <w:sz w:val="28"/>
              </w:rPr>
            </w:pPr>
          </w:p>
          <w:p w:rsidR="00135FA7" w:rsidRPr="00FB7DF7" w:rsidRDefault="00FB7DF7">
            <w:pPr>
              <w:pStyle w:val="TableParagraph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1.3.</w:t>
            </w:r>
          </w:p>
          <w:p w:rsidR="00135FA7" w:rsidRPr="00FB7DF7" w:rsidRDefault="00FB7DF7">
            <w:pPr>
              <w:pStyle w:val="TableParagraph"/>
              <w:spacing w:before="1"/>
              <w:ind w:left="191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Приборы для исследования бинокулярного зрения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6" w:lineRule="exact"/>
              <w:ind w:right="702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414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Назначение, оптические схемы основных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 для исследования бинокулярного зрения.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</w:tcPr>
          <w:p w:rsidR="00135FA7" w:rsidRPr="00FB7DF7" w:rsidRDefault="00FB7DF7">
            <w:pPr>
              <w:pStyle w:val="TableParagraph"/>
              <w:spacing w:line="206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Практические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занятиия</w:t>
            </w:r>
            <w:proofErr w:type="spellEnd"/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right="702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06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Изучение устройства и работы цилиндра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Мэддокса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Изучение устройства и работы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синоптофора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68"/>
        </w:trPr>
        <w:tc>
          <w:tcPr>
            <w:tcW w:w="12442" w:type="dxa"/>
            <w:gridSpan w:val="3"/>
          </w:tcPr>
          <w:p w:rsidR="00135FA7" w:rsidRPr="00FB7DF7" w:rsidRDefault="00FB7DF7">
            <w:pPr>
              <w:pStyle w:val="TableParagraph"/>
              <w:spacing w:before="27"/>
              <w:ind w:left="89" w:right="8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Внеаудиторная (самостоятельная) учебная работа при изучении раздела1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827"/>
        </w:trPr>
        <w:tc>
          <w:tcPr>
            <w:tcW w:w="12442" w:type="dxa"/>
            <w:gridSpan w:val="3"/>
          </w:tcPr>
          <w:p w:rsidR="00135FA7" w:rsidRPr="00FB7DF7" w:rsidRDefault="00FB7DF7">
            <w:pPr>
              <w:pStyle w:val="TableParagraph"/>
              <w:spacing w:line="204" w:lineRule="exact"/>
              <w:ind w:left="89" w:right="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Тематика домашних заданий</w:t>
            </w:r>
          </w:p>
          <w:p w:rsidR="00135FA7" w:rsidRPr="00FB7DF7" w:rsidRDefault="00FB7DF7">
            <w:pPr>
              <w:pStyle w:val="TableParagraph"/>
              <w:spacing w:before="2"/>
              <w:ind w:left="107" w:right="5125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Сравнительный анализ приборов для объективного подбора коррекции. Исторический  обзор приборов для объективного подбора коррекции.</w:t>
            </w:r>
          </w:p>
          <w:p w:rsidR="00135FA7" w:rsidRPr="00FB7DF7" w:rsidRDefault="00FB7DF7">
            <w:pPr>
              <w:pStyle w:val="TableParagraph"/>
              <w:spacing w:line="188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Аналитический обзор приборов для бинокулярного определения зрения.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205" w:lineRule="exact"/>
              <w:ind w:right="653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413"/>
        </w:trPr>
        <w:tc>
          <w:tcPr>
            <w:tcW w:w="3348" w:type="dxa"/>
          </w:tcPr>
          <w:p w:rsidR="00135FA7" w:rsidRPr="00FB7DF7" w:rsidRDefault="00FB7DF7">
            <w:pPr>
              <w:pStyle w:val="TableParagraph"/>
              <w:spacing w:before="101"/>
              <w:ind w:left="187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Раздел 2.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6" w:lineRule="exact"/>
              <w:ind w:left="107" w:right="3974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ИЗУЧЕНИЕ ОФТАЛЬМОДИАГНОСТИЧЕСКИХ ПРИБОРОВ ДЛЯ КЛИНИЧЕСКОГО ИССЛЕДОВАНИЯ ГЛАЗ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before="102"/>
              <w:ind w:right="60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150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27"/>
        </w:trPr>
        <w:tc>
          <w:tcPr>
            <w:tcW w:w="3348" w:type="dxa"/>
            <w:vMerge w:val="restart"/>
          </w:tcPr>
          <w:p w:rsidR="00135FA7" w:rsidRPr="00FB7DF7" w:rsidRDefault="00135FA7">
            <w:pPr>
              <w:pStyle w:val="TableParagraph"/>
              <w:spacing w:before="4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FB7DF7">
            <w:pPr>
              <w:pStyle w:val="TableParagraph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2.1.</w:t>
            </w:r>
          </w:p>
          <w:p w:rsidR="00135FA7" w:rsidRPr="00FB7DF7" w:rsidRDefault="00FB7DF7">
            <w:pPr>
              <w:pStyle w:val="TableParagraph"/>
              <w:ind w:left="205" w:right="193" w:hanging="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Приборы для исследования наружных частей глаза, прозрачных сред и глазного дна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206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26</w:t>
            </w:r>
          </w:p>
        </w:tc>
        <w:tc>
          <w:tcPr>
            <w:tcW w:w="1167" w:type="dxa"/>
          </w:tcPr>
          <w:p w:rsidR="00135FA7" w:rsidRPr="00FB7DF7" w:rsidRDefault="00FB7DF7">
            <w:pPr>
              <w:pStyle w:val="TableParagraph"/>
              <w:spacing w:line="206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413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208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Назначение, оптические схемы основных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 для исследования наружных частей глаза, прозрачных сред и глазного дна.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05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5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Практические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занятиия</w:t>
            </w:r>
            <w:proofErr w:type="spellEnd"/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5" w:lineRule="exact"/>
              <w:ind w:right="653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Изучение устройства и работы щелевых ламп.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Изучение устройства и работы офтальмоскопа.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26"/>
        </w:trPr>
        <w:tc>
          <w:tcPr>
            <w:tcW w:w="3348" w:type="dxa"/>
            <w:vMerge w:val="restart"/>
          </w:tcPr>
          <w:p w:rsidR="00135FA7" w:rsidRPr="00FB7DF7" w:rsidRDefault="00FB7DF7">
            <w:pPr>
              <w:pStyle w:val="TableParagraph"/>
              <w:spacing w:before="12" w:line="207" w:lineRule="exact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2.2.</w:t>
            </w:r>
          </w:p>
          <w:p w:rsidR="00135FA7" w:rsidRPr="00FB7DF7" w:rsidRDefault="00FB7DF7">
            <w:pPr>
              <w:pStyle w:val="TableParagraph"/>
              <w:spacing w:line="208" w:lineRule="exact"/>
              <w:ind w:left="190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Приборы для исследования световой и цветовой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4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205" w:lineRule="exact"/>
              <w:ind w:right="653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24</w:t>
            </w:r>
          </w:p>
        </w:tc>
        <w:tc>
          <w:tcPr>
            <w:tcW w:w="1167" w:type="dxa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135FA7" w:rsidRPr="00FB7DF7">
        <w:trPr>
          <w:trHeight w:val="414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Назначение, оптические схемы основных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 для исследования  световой и цветовой чувствительности глаза.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</w:tcPr>
          <w:p w:rsidR="00135FA7" w:rsidRPr="00FB7DF7" w:rsidRDefault="00FB7DF7">
            <w:pPr>
              <w:pStyle w:val="TableParagraph"/>
              <w:spacing w:line="206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</w:tbl>
    <w:p w:rsidR="00135FA7" w:rsidRPr="00FB7DF7" w:rsidRDefault="00135FA7">
      <w:pPr>
        <w:spacing w:line="206" w:lineRule="exact"/>
        <w:jc w:val="center"/>
        <w:rPr>
          <w:rFonts w:ascii="Arial" w:hAnsi="Arial" w:cs="Arial"/>
          <w:sz w:val="18"/>
        </w:rPr>
        <w:sectPr w:rsidR="00135FA7" w:rsidRPr="00FB7DF7">
          <w:pgSz w:w="16840" w:h="11910" w:orient="landscape"/>
          <w:pgMar w:top="76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8"/>
        <w:gridCol w:w="1013"/>
        <w:gridCol w:w="8081"/>
        <w:gridCol w:w="1527"/>
        <w:gridCol w:w="1167"/>
      </w:tblGrid>
      <w:tr w:rsidR="00135FA7" w:rsidRPr="00FB7DF7">
        <w:trPr>
          <w:trHeight w:val="227"/>
        </w:trPr>
        <w:tc>
          <w:tcPr>
            <w:tcW w:w="3348" w:type="dxa"/>
            <w:vMerge w:val="restart"/>
          </w:tcPr>
          <w:p w:rsidR="00135FA7" w:rsidRPr="00FB7DF7" w:rsidRDefault="00FB7DF7">
            <w:pPr>
              <w:pStyle w:val="TableParagraph"/>
              <w:spacing w:line="205" w:lineRule="exact"/>
              <w:ind w:left="581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чувствительности глаза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Практические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занятиия</w:t>
            </w:r>
            <w:proofErr w:type="spellEnd"/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206" w:lineRule="exact"/>
              <w:ind w:right="702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26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Изучение устройства и работы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анамалоскопа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27"/>
        </w:trPr>
        <w:tc>
          <w:tcPr>
            <w:tcW w:w="3348" w:type="dxa"/>
            <w:vMerge w:val="restart"/>
          </w:tcPr>
          <w:p w:rsidR="00135FA7" w:rsidRPr="00FB7DF7" w:rsidRDefault="00135FA7">
            <w:pPr>
              <w:pStyle w:val="TableParagraph"/>
              <w:spacing w:before="8"/>
              <w:rPr>
                <w:rFonts w:ascii="Arial" w:hAnsi="Arial" w:cs="Arial"/>
                <w:b/>
                <w:sz w:val="21"/>
              </w:rPr>
            </w:pPr>
          </w:p>
          <w:p w:rsidR="00135FA7" w:rsidRPr="00FB7DF7" w:rsidRDefault="00FB7DF7">
            <w:pPr>
              <w:pStyle w:val="TableParagraph"/>
              <w:spacing w:line="207" w:lineRule="exact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2.3.</w:t>
            </w:r>
          </w:p>
          <w:p w:rsidR="00135FA7" w:rsidRPr="00FB7DF7" w:rsidRDefault="00FB7DF7">
            <w:pPr>
              <w:pStyle w:val="TableParagraph"/>
              <w:ind w:left="397" w:right="387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Приборы для исследования поля зрения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206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413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Назначение, оптические схемы основных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 для исследования поля зрения.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</w:tcPr>
          <w:p w:rsidR="00135FA7" w:rsidRPr="00FB7DF7" w:rsidRDefault="00FB7DF7">
            <w:pPr>
              <w:pStyle w:val="TableParagraph"/>
              <w:spacing w:line="205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226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4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Практические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занятиия</w:t>
            </w:r>
            <w:proofErr w:type="spellEnd"/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205" w:lineRule="exact"/>
              <w:ind w:right="653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2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Изучение устройства и работы проекционного периметра.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26"/>
        </w:trPr>
        <w:tc>
          <w:tcPr>
            <w:tcW w:w="3348" w:type="dxa"/>
            <w:vMerge w:val="restart"/>
          </w:tcPr>
          <w:p w:rsidR="00135FA7" w:rsidRPr="00FB7DF7" w:rsidRDefault="00FB7DF7">
            <w:pPr>
              <w:pStyle w:val="TableParagraph"/>
              <w:spacing w:before="51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2.4.</w:t>
            </w:r>
          </w:p>
          <w:p w:rsidR="00135FA7" w:rsidRPr="00FB7DF7" w:rsidRDefault="00FB7DF7">
            <w:pPr>
              <w:pStyle w:val="TableParagraph"/>
              <w:spacing w:before="1"/>
              <w:ind w:left="193" w:right="180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Современные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офтальмодиагностические</w:t>
            </w:r>
            <w:proofErr w:type="spellEnd"/>
            <w:r w:rsidRPr="00FB7DF7">
              <w:rPr>
                <w:rFonts w:ascii="Arial" w:hAnsi="Arial" w:cs="Arial"/>
                <w:b/>
                <w:sz w:val="18"/>
              </w:rPr>
              <w:t xml:space="preserve"> приборы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4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205" w:lineRule="exact"/>
              <w:ind w:right="653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2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Обзор новых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67" w:type="dxa"/>
          </w:tcPr>
          <w:p w:rsidR="00135FA7" w:rsidRPr="00FB7DF7" w:rsidRDefault="00FB7DF7">
            <w:pPr>
              <w:pStyle w:val="TableParagraph"/>
              <w:spacing w:line="206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226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4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Практические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занятиия</w:t>
            </w:r>
            <w:proofErr w:type="spellEnd"/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205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2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Изучение устройства и работы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авторефрактометра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68"/>
        </w:trPr>
        <w:tc>
          <w:tcPr>
            <w:tcW w:w="12442" w:type="dxa"/>
            <w:gridSpan w:val="3"/>
          </w:tcPr>
          <w:p w:rsidR="00135FA7" w:rsidRPr="00FB7DF7" w:rsidRDefault="00FB7DF7">
            <w:pPr>
              <w:pStyle w:val="TableParagraph"/>
              <w:spacing w:before="27"/>
              <w:ind w:left="89" w:right="8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Внеаудиторная (самостоятельная) учебная работа при изучении раздела 2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620"/>
        </w:trPr>
        <w:tc>
          <w:tcPr>
            <w:tcW w:w="12442" w:type="dxa"/>
            <w:gridSpan w:val="3"/>
          </w:tcPr>
          <w:p w:rsidR="00135FA7" w:rsidRPr="00FB7DF7" w:rsidRDefault="00FB7DF7">
            <w:pPr>
              <w:pStyle w:val="TableParagraph"/>
              <w:spacing w:line="204" w:lineRule="exact"/>
              <w:ind w:left="89" w:right="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Примерная тематика рефератов</w:t>
            </w:r>
          </w:p>
          <w:p w:rsidR="00135FA7" w:rsidRPr="00FB7DF7" w:rsidRDefault="00FB7DF7">
            <w:pPr>
              <w:pStyle w:val="TableParagraph"/>
              <w:spacing w:line="200" w:lineRule="atLeast"/>
              <w:ind w:left="107" w:right="112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Обзор основных характеристик приборов для исследования наружных частей глаза, прозрачных сред и глазного дна. Сравнительный анализ приборов для исследования  цветовой чувствительности глаза.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205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26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414"/>
        </w:trPr>
        <w:tc>
          <w:tcPr>
            <w:tcW w:w="3348" w:type="dxa"/>
          </w:tcPr>
          <w:p w:rsidR="00135FA7" w:rsidRPr="00FB7DF7" w:rsidRDefault="00FB7DF7">
            <w:pPr>
              <w:pStyle w:val="TableParagraph"/>
              <w:spacing w:before="101"/>
              <w:ind w:left="187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Раздел 3.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6" w:lineRule="exact"/>
              <w:ind w:left="107" w:right="2133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ВЫЯВЛЕНИЕ СТАНДАРТНЫХ НЕИСПРАВНОСТЕЙ ОФТАЛЬМОДИАГНОСТИЧЕСКИХ ПРИБОРОВ И ПРИНЦИПЫ ИХ УСТРАНЕНИЯ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before="102"/>
              <w:ind w:right="60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150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 w:val="restart"/>
          </w:tcPr>
          <w:p w:rsidR="00135FA7" w:rsidRPr="00FB7DF7" w:rsidRDefault="00FB7DF7">
            <w:pPr>
              <w:pStyle w:val="TableParagraph"/>
              <w:spacing w:before="6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3.1.</w:t>
            </w:r>
          </w:p>
          <w:p w:rsidR="00135FA7" w:rsidRPr="00FB7DF7" w:rsidRDefault="00FB7DF7">
            <w:pPr>
              <w:pStyle w:val="TableParagraph"/>
              <w:spacing w:line="206" w:lineRule="exact"/>
              <w:ind w:left="192" w:right="181"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Контрольно-юстировочные</w:t>
            </w:r>
            <w:proofErr w:type="spellEnd"/>
            <w:r w:rsidRPr="00FB7DF7">
              <w:rPr>
                <w:rFonts w:ascii="Arial" w:hAnsi="Arial" w:cs="Arial"/>
                <w:b/>
                <w:sz w:val="18"/>
              </w:rPr>
              <w:t xml:space="preserve"> приборы (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КЮ-приборы</w:t>
            </w:r>
            <w:proofErr w:type="spellEnd"/>
            <w:r w:rsidRPr="00FB7DF7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28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6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Особенности ремонта и юстировки оптико-механических приборов.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 w:val="restart"/>
          </w:tcPr>
          <w:p w:rsidR="00135FA7" w:rsidRPr="00FB7DF7" w:rsidRDefault="00FB7DF7">
            <w:pPr>
              <w:pStyle w:val="TableParagraph"/>
              <w:spacing w:line="205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proofErr w:type="spellStart"/>
            <w:r w:rsidRPr="00FB7DF7">
              <w:rPr>
                <w:rFonts w:ascii="Arial" w:hAnsi="Arial" w:cs="Arial"/>
                <w:sz w:val="18"/>
              </w:rPr>
              <w:t>КЮ-приборы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 w:val="restart"/>
          </w:tcPr>
          <w:p w:rsidR="00135FA7" w:rsidRPr="00FB7DF7" w:rsidRDefault="00FB7DF7">
            <w:pPr>
              <w:pStyle w:val="TableParagraph"/>
              <w:spacing w:before="131" w:line="207" w:lineRule="exact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3.2.</w:t>
            </w:r>
          </w:p>
          <w:p w:rsidR="00135FA7" w:rsidRPr="00FB7DF7" w:rsidRDefault="00FB7DF7">
            <w:pPr>
              <w:pStyle w:val="TableParagraph"/>
              <w:ind w:left="193" w:right="180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Юстировка и ремонт основных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b/>
                <w:sz w:val="18"/>
              </w:rPr>
              <w:t xml:space="preserve"> приборов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1167" w:type="dxa"/>
            <w:vMerge w:val="restart"/>
          </w:tcPr>
          <w:p w:rsidR="00135FA7" w:rsidRPr="00FB7DF7" w:rsidRDefault="00135FA7">
            <w:pPr>
              <w:pStyle w:val="TableParagraph"/>
              <w:spacing w:before="9"/>
              <w:rPr>
                <w:rFonts w:ascii="Arial" w:hAnsi="Arial" w:cs="Arial"/>
                <w:b/>
                <w:sz w:val="17"/>
              </w:rPr>
            </w:pPr>
          </w:p>
          <w:p w:rsidR="00135FA7" w:rsidRPr="00FB7DF7" w:rsidRDefault="00FB7DF7">
            <w:pPr>
              <w:pStyle w:val="TableParagraph"/>
              <w:spacing w:before="1" w:line="199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Характеристика неисправностей и юстировка   основных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26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4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Практические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занятиия</w:t>
            </w:r>
            <w:proofErr w:type="spellEnd"/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205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Устранение основных неисправностей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офтальмометра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Устранение основных неисправностей проекционного периметра.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68"/>
        </w:trPr>
        <w:tc>
          <w:tcPr>
            <w:tcW w:w="12442" w:type="dxa"/>
            <w:gridSpan w:val="3"/>
          </w:tcPr>
          <w:p w:rsidR="00135FA7" w:rsidRPr="00FB7DF7" w:rsidRDefault="00FB7DF7">
            <w:pPr>
              <w:pStyle w:val="TableParagraph"/>
              <w:spacing w:before="27"/>
              <w:ind w:left="89" w:right="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Самостоятельная работа при изучении раздела 3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1862"/>
        </w:trPr>
        <w:tc>
          <w:tcPr>
            <w:tcW w:w="12442" w:type="dxa"/>
            <w:gridSpan w:val="3"/>
          </w:tcPr>
          <w:p w:rsidR="00135FA7" w:rsidRPr="00FB7DF7" w:rsidRDefault="00FB7DF7">
            <w:pPr>
              <w:pStyle w:val="TableParagraph"/>
              <w:spacing w:line="204" w:lineRule="exact"/>
              <w:ind w:left="89" w:right="8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Примерная тематика внеаудиторной самостоятельной работы</w:t>
            </w:r>
          </w:p>
          <w:p w:rsidR="00135FA7" w:rsidRPr="00FB7DF7" w:rsidRDefault="00FB7DF7">
            <w:pPr>
              <w:pStyle w:val="TableParagraph"/>
              <w:ind w:left="107" w:right="434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Систематическая работа с учебной, профессиональной периодической литературой, конспектами лекций, справочными материалами, интернет-изданиями и др. источниками информации по ознакомлению с конструкциями, новинками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 при выполнении творческих работ и рефератов.</w:t>
            </w:r>
          </w:p>
          <w:p w:rsidR="00135FA7" w:rsidRPr="00FB7DF7" w:rsidRDefault="00FB7DF7">
            <w:pPr>
              <w:pStyle w:val="TableParagraph"/>
              <w:spacing w:before="1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Использование различных источников информации, справочных материалов, методических рекомендаций при оформлении отчётов по лабораторным работам и подготовки к их защите.</w:t>
            </w:r>
          </w:p>
          <w:p w:rsidR="00135FA7" w:rsidRPr="00FB7DF7" w:rsidRDefault="00135FA7">
            <w:pPr>
              <w:pStyle w:val="TableParagraph"/>
              <w:spacing w:before="9"/>
              <w:rPr>
                <w:rFonts w:ascii="Arial" w:hAnsi="Arial" w:cs="Arial"/>
                <w:b/>
                <w:sz w:val="17"/>
              </w:rPr>
            </w:pPr>
          </w:p>
          <w:p w:rsidR="00135FA7" w:rsidRPr="00FB7DF7" w:rsidRDefault="00FB7DF7">
            <w:pPr>
              <w:pStyle w:val="TableParagraph"/>
              <w:spacing w:before="1"/>
              <w:ind w:left="89" w:right="8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Примерная тематика рефератов</w:t>
            </w:r>
          </w:p>
          <w:p w:rsidR="00135FA7" w:rsidRPr="00FB7DF7" w:rsidRDefault="00FB7DF7">
            <w:pPr>
              <w:pStyle w:val="TableParagraph"/>
              <w:spacing w:before="2" w:line="188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Аналитический обзор основных 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контрольно-юстировочных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приборов, применяемых для юстировки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приборов.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205" w:lineRule="exact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64</w:t>
            </w:r>
          </w:p>
        </w:tc>
        <w:tc>
          <w:tcPr>
            <w:tcW w:w="1167" w:type="dxa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1863"/>
        </w:trPr>
        <w:tc>
          <w:tcPr>
            <w:tcW w:w="12442" w:type="dxa"/>
            <w:gridSpan w:val="3"/>
          </w:tcPr>
          <w:p w:rsidR="00135FA7" w:rsidRPr="00FB7DF7" w:rsidRDefault="00FB7DF7">
            <w:pPr>
              <w:pStyle w:val="TableParagraph"/>
              <w:spacing w:line="204" w:lineRule="exact"/>
              <w:ind w:left="89" w:right="83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Учебная практика «Клиническая офтальмология».</w:t>
            </w:r>
          </w:p>
          <w:p w:rsidR="00135FA7" w:rsidRPr="00FB7DF7" w:rsidRDefault="00FB7DF7">
            <w:pPr>
              <w:pStyle w:val="TableParagraph"/>
              <w:spacing w:line="207" w:lineRule="exact"/>
              <w:ind w:left="89" w:right="11167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Виды работ: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2" w:line="207" w:lineRule="exact"/>
              <w:ind w:hanging="349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Исследование функций зрительного анализатора.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07" w:lineRule="exact"/>
              <w:ind w:hanging="349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Знакомство с методами местного лечения глаз.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07" w:lineRule="exact"/>
              <w:ind w:hanging="349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Измерение внутриглазного давления.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07" w:lineRule="exact"/>
              <w:ind w:hanging="349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Выявление основных симптомов заболеваний век, конъюнктивы, слезного аппарата, роговицы.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before="1" w:line="207" w:lineRule="exact"/>
              <w:ind w:hanging="349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Выявление основных симптомов заболеваний сосудистого тракта, сетчатки, зрительного нерва.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207" w:lineRule="exact"/>
              <w:ind w:hanging="349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Методы диагностики и медицинская доврачебная помощь при контузии, ранении, ожогах глаз.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6"/>
              </w:numPr>
              <w:tabs>
                <w:tab w:val="left" w:pos="866"/>
                <w:tab w:val="left" w:pos="867"/>
              </w:tabs>
              <w:spacing w:line="188" w:lineRule="exact"/>
              <w:ind w:left="866" w:hanging="40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Исследование проходимости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слезоотводящих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путей.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spacing w:before="9"/>
              <w:rPr>
                <w:rFonts w:ascii="Arial" w:hAnsi="Arial" w:cs="Arial"/>
                <w:b/>
                <w:sz w:val="17"/>
              </w:rPr>
            </w:pPr>
          </w:p>
          <w:p w:rsidR="00135FA7" w:rsidRPr="00FB7DF7" w:rsidRDefault="00FB7DF7">
            <w:pPr>
              <w:pStyle w:val="TableParagraph"/>
              <w:spacing w:before="1"/>
              <w:ind w:right="65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36</w:t>
            </w:r>
          </w:p>
        </w:tc>
        <w:tc>
          <w:tcPr>
            <w:tcW w:w="1167" w:type="dxa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414"/>
        </w:trPr>
        <w:tc>
          <w:tcPr>
            <w:tcW w:w="12442" w:type="dxa"/>
            <w:gridSpan w:val="3"/>
          </w:tcPr>
          <w:p w:rsidR="00135FA7" w:rsidRPr="00FB7DF7" w:rsidRDefault="00FB7DF7">
            <w:pPr>
              <w:pStyle w:val="TableParagraph"/>
              <w:spacing w:line="204" w:lineRule="exact"/>
              <w:ind w:left="89" w:right="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Производственная практика «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Офтальмодиагностические</w:t>
            </w:r>
            <w:proofErr w:type="spellEnd"/>
            <w:r w:rsidRPr="00FB7DF7">
              <w:rPr>
                <w:rFonts w:ascii="Arial" w:hAnsi="Arial" w:cs="Arial"/>
                <w:b/>
                <w:sz w:val="18"/>
              </w:rPr>
              <w:t xml:space="preserve"> приборы»</w:t>
            </w:r>
          </w:p>
          <w:p w:rsidR="00135FA7" w:rsidRPr="00FB7DF7" w:rsidRDefault="00FB7DF7">
            <w:pPr>
              <w:pStyle w:val="TableParagraph"/>
              <w:spacing w:line="191" w:lineRule="exact"/>
              <w:ind w:left="89" w:right="11167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Виды работ: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spacing w:before="9"/>
              <w:rPr>
                <w:rFonts w:ascii="Arial" w:hAnsi="Arial" w:cs="Arial"/>
                <w:b/>
                <w:sz w:val="17"/>
              </w:rPr>
            </w:pPr>
          </w:p>
          <w:p w:rsidR="00135FA7" w:rsidRPr="00FB7DF7" w:rsidRDefault="00FB7DF7">
            <w:pPr>
              <w:pStyle w:val="TableParagraph"/>
              <w:spacing w:before="1" w:line="189" w:lineRule="exact"/>
              <w:ind w:right="604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198</w:t>
            </w:r>
          </w:p>
        </w:tc>
        <w:tc>
          <w:tcPr>
            <w:tcW w:w="1167" w:type="dxa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135FA7" w:rsidRPr="00FB7DF7" w:rsidRDefault="00135FA7">
      <w:pPr>
        <w:rPr>
          <w:rFonts w:ascii="Arial" w:hAnsi="Arial" w:cs="Arial"/>
          <w:sz w:val="18"/>
        </w:rPr>
        <w:sectPr w:rsidR="00135FA7" w:rsidRPr="00FB7DF7">
          <w:pgSz w:w="16840" w:h="11910" w:orient="landscape"/>
          <w:pgMar w:top="84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48"/>
        <w:gridCol w:w="1013"/>
        <w:gridCol w:w="8081"/>
        <w:gridCol w:w="1527"/>
        <w:gridCol w:w="1167"/>
      </w:tblGrid>
      <w:tr w:rsidR="00135FA7" w:rsidRPr="00FB7DF7">
        <w:trPr>
          <w:trHeight w:val="827"/>
        </w:trPr>
        <w:tc>
          <w:tcPr>
            <w:tcW w:w="12442" w:type="dxa"/>
            <w:gridSpan w:val="3"/>
          </w:tcPr>
          <w:p w:rsidR="00135FA7" w:rsidRPr="00FB7DF7" w:rsidRDefault="00FB7DF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06" w:lineRule="exact"/>
              <w:ind w:hanging="3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Работа с рефрактометром.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06" w:lineRule="exact"/>
              <w:ind w:hanging="3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Работа с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офтальмометром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>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07" w:lineRule="exact"/>
              <w:ind w:hanging="3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Работа с пациентом на зеркальном офтальмоскопе.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414"/>
        </w:trPr>
        <w:tc>
          <w:tcPr>
            <w:tcW w:w="3348" w:type="dxa"/>
          </w:tcPr>
          <w:p w:rsidR="00135FA7" w:rsidRPr="00FB7DF7" w:rsidRDefault="00FB7DF7">
            <w:pPr>
              <w:pStyle w:val="TableParagraph"/>
              <w:spacing w:before="101"/>
              <w:ind w:left="187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Раздел 4.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УЧАСТИЕ В ИССЛЕДОВАНИИ ЗРИТЕЛЬНЫХ ФУНКЦИЙ И ПОДБОРЕ СРЕДСТВ</w:t>
            </w:r>
          </w:p>
          <w:p w:rsidR="00135FA7" w:rsidRPr="00FB7DF7" w:rsidRDefault="00FB7DF7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КОРРЕКЦИИ ЗРЕНИЯ С ИСПОЛЬЗОВАНИЕМ ОФТАЛЬМОДИАГНОСТИЧЕСКОЙ АППАРАТУРЫ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spacing w:before="9"/>
              <w:rPr>
                <w:rFonts w:ascii="Arial" w:hAnsi="Arial" w:cs="Arial"/>
                <w:b/>
                <w:sz w:val="17"/>
              </w:rPr>
            </w:pPr>
          </w:p>
          <w:p w:rsidR="00135FA7" w:rsidRPr="00FB7DF7" w:rsidRDefault="00FB7DF7">
            <w:pPr>
              <w:pStyle w:val="TableParagraph"/>
              <w:spacing w:before="1" w:line="189" w:lineRule="exact"/>
              <w:ind w:left="61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437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339"/>
        </w:trPr>
        <w:tc>
          <w:tcPr>
            <w:tcW w:w="3348" w:type="dxa"/>
          </w:tcPr>
          <w:p w:rsidR="00135FA7" w:rsidRPr="00FB7DF7" w:rsidRDefault="00FB7DF7">
            <w:pPr>
              <w:pStyle w:val="TableParagraph"/>
              <w:spacing w:before="63"/>
              <w:ind w:left="191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МДК.2.2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before="65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КЛИНИЧЕСКАЯ ОФТАЛЬМОЛОГИЯ И ОФТАЛЬМОЛОГИЧЕСКАЯ ДИАГНОСТИКА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before="65"/>
              <w:ind w:left="61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437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 w:val="restart"/>
          </w:tcPr>
          <w:p w:rsidR="00135FA7" w:rsidRPr="00FB7DF7" w:rsidRDefault="00FB7DF7">
            <w:pPr>
              <w:pStyle w:val="TableParagraph"/>
              <w:spacing w:before="63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4.1.</w:t>
            </w:r>
          </w:p>
          <w:p w:rsidR="00135FA7" w:rsidRPr="00FB7DF7" w:rsidRDefault="00FB7DF7">
            <w:pPr>
              <w:pStyle w:val="TableParagraph"/>
              <w:spacing w:before="1"/>
              <w:ind w:left="177" w:right="166" w:hanging="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Противоэпидемиологические мероприятия при инфекционных заболеваниях глаз. Медицинская этика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left="6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1167" w:type="dxa"/>
          </w:tcPr>
          <w:p w:rsidR="00135FA7" w:rsidRPr="00FB7DF7" w:rsidRDefault="00FB7DF7">
            <w:pPr>
              <w:pStyle w:val="TableParagraph"/>
              <w:spacing w:line="187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453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6" w:lineRule="exact"/>
              <w:ind w:left="455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ind w:left="158" w:hanging="5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Возможные инфекционные заболевания глаз  и противоэпидемиологические мероприятия. Медицинская этика в профессиональной деятельности.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Практические занятия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left="6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70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5" w:lineRule="exact"/>
              <w:ind w:left="455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before="30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Выполнение манипуляций при  местном лечении глаз.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FB7DF7">
            <w:pPr>
              <w:pStyle w:val="TableParagraph"/>
              <w:spacing w:before="139" w:line="207" w:lineRule="exact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4.2.</w:t>
            </w:r>
          </w:p>
          <w:p w:rsidR="00135FA7" w:rsidRPr="00FB7DF7" w:rsidRDefault="00FB7DF7">
            <w:pPr>
              <w:pStyle w:val="TableParagraph"/>
              <w:ind w:left="193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Методы исследования функций зрительного анализатора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left="6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34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80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5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Методы исследования базовых зрительных функций.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</w:tcPr>
          <w:p w:rsidR="00135FA7" w:rsidRPr="00FB7DF7" w:rsidRDefault="00FB7DF7">
            <w:pPr>
              <w:pStyle w:val="TableParagraph"/>
              <w:spacing w:line="205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Практические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занятиия</w:t>
            </w:r>
            <w:proofErr w:type="spellEnd"/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left="6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Исследование остроты зрения.</w:t>
            </w:r>
          </w:p>
        </w:tc>
        <w:tc>
          <w:tcPr>
            <w:tcW w:w="1527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Определение объема аккомодации.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Исследование характера зрения.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6"/>
        </w:trPr>
        <w:tc>
          <w:tcPr>
            <w:tcW w:w="3348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9"/>
              <w:rPr>
                <w:rFonts w:ascii="Arial" w:hAnsi="Arial" w:cs="Arial"/>
                <w:b/>
                <w:sz w:val="18"/>
              </w:rPr>
            </w:pPr>
          </w:p>
          <w:p w:rsidR="00135FA7" w:rsidRPr="00FB7DF7" w:rsidRDefault="00FB7DF7">
            <w:pPr>
              <w:pStyle w:val="TableParagraph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4.3.</w:t>
            </w:r>
          </w:p>
          <w:p w:rsidR="00135FA7" w:rsidRPr="00FB7DF7" w:rsidRDefault="00FB7DF7">
            <w:pPr>
              <w:pStyle w:val="TableParagraph"/>
              <w:ind w:left="427" w:right="415" w:hanging="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Основные симптомы заболеваний органа зрения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6" w:lineRule="exact"/>
              <w:ind w:left="6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Основные симптомы заболеваний орбиты, век.</w:t>
            </w:r>
          </w:p>
        </w:tc>
        <w:tc>
          <w:tcPr>
            <w:tcW w:w="1527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  <w:vMerge w:val="restart"/>
          </w:tcPr>
          <w:p w:rsidR="00135FA7" w:rsidRPr="00FB7DF7" w:rsidRDefault="00FB7DF7">
            <w:pPr>
              <w:pStyle w:val="TableParagraph"/>
              <w:spacing w:line="206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Основные симптомы заболеваний конъюнктивы и слезного аппарата.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Основные симптомы заболеваний роговицы.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Основные симптомы заболеваний сосудистого тракта.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70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205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Основные симптомы заболеваний сетчатки и зрительного нерва.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Понятие о травмах и ожогах глаз.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Практические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занятиия</w:t>
            </w:r>
            <w:proofErr w:type="spellEnd"/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left="6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52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05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6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Исследование переднего отдела глаза методом бокового фокального освещения.</w:t>
            </w:r>
          </w:p>
        </w:tc>
        <w:tc>
          <w:tcPr>
            <w:tcW w:w="1527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Исследование оптических сред глаза проходящим светом.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Определение гемианопсии при исследовании границ поля зрения.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spacing w:before="2"/>
              <w:rPr>
                <w:rFonts w:ascii="Arial" w:hAnsi="Arial" w:cs="Arial"/>
                <w:b/>
                <w:sz w:val="17"/>
              </w:rPr>
            </w:pPr>
          </w:p>
          <w:p w:rsidR="00135FA7" w:rsidRPr="00FB7DF7" w:rsidRDefault="00FB7DF7">
            <w:pPr>
              <w:pStyle w:val="TableParagraph"/>
              <w:ind w:left="188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Тема 4.4.</w:t>
            </w:r>
          </w:p>
          <w:p w:rsidR="00135FA7" w:rsidRPr="00FB7DF7" w:rsidRDefault="00FB7DF7">
            <w:pPr>
              <w:pStyle w:val="TableParagraph"/>
              <w:spacing w:before="1"/>
              <w:ind w:left="192" w:right="1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Правила коррекции различных дефектов зрения</w:t>
            </w: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Содержание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left="6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26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Порядок обследования пациентов при подборе очков.</w:t>
            </w:r>
          </w:p>
        </w:tc>
        <w:tc>
          <w:tcPr>
            <w:tcW w:w="1527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  <w:vMerge w:val="restart"/>
          </w:tcPr>
          <w:p w:rsidR="00135FA7" w:rsidRPr="00FB7DF7" w:rsidRDefault="00FB7DF7">
            <w:pPr>
              <w:pStyle w:val="TableParagraph"/>
              <w:spacing w:line="205" w:lineRule="exact"/>
              <w:ind w:left="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</w:t>
            </w:r>
          </w:p>
        </w:tc>
      </w:tr>
      <w:tr w:rsidR="00135FA7" w:rsidRPr="00FB7DF7">
        <w:trPr>
          <w:trHeight w:val="206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6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Правила коррекции различных дефектов зрения.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094" w:type="dxa"/>
            <w:gridSpan w:val="2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 xml:space="preserve">Практические </w:t>
            </w:r>
            <w:proofErr w:type="spellStart"/>
            <w:r w:rsidRPr="00FB7DF7">
              <w:rPr>
                <w:rFonts w:ascii="Arial" w:hAnsi="Arial" w:cs="Arial"/>
                <w:b/>
                <w:sz w:val="18"/>
              </w:rPr>
              <w:t>занятиия</w:t>
            </w:r>
            <w:proofErr w:type="spellEnd"/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7" w:lineRule="exact"/>
              <w:ind w:left="6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Назначение очков при гиперметропии.</w:t>
            </w:r>
          </w:p>
        </w:tc>
        <w:tc>
          <w:tcPr>
            <w:tcW w:w="1527" w:type="dxa"/>
            <w:vMerge w:val="restart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Назначение очков при миопии.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Назначение очков при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анизометропии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7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7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Назначение очков при пресбиопии.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5"/>
        </w:trPr>
        <w:tc>
          <w:tcPr>
            <w:tcW w:w="3348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13" w:type="dxa"/>
          </w:tcPr>
          <w:p w:rsidR="00135FA7" w:rsidRPr="00FB7DF7" w:rsidRDefault="00FB7DF7">
            <w:pPr>
              <w:pStyle w:val="TableParagraph"/>
              <w:spacing w:line="186" w:lineRule="exact"/>
              <w:ind w:left="43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8081" w:type="dxa"/>
          </w:tcPr>
          <w:p w:rsidR="00135FA7" w:rsidRPr="00FB7DF7" w:rsidRDefault="00FB7DF7">
            <w:pPr>
              <w:pStyle w:val="TableParagraph"/>
              <w:spacing w:line="18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Назначение очков при астигматизме.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208"/>
        </w:trPr>
        <w:tc>
          <w:tcPr>
            <w:tcW w:w="12442" w:type="dxa"/>
            <w:gridSpan w:val="3"/>
          </w:tcPr>
          <w:p w:rsidR="00135FA7" w:rsidRPr="00FB7DF7" w:rsidRDefault="00FB7DF7">
            <w:pPr>
              <w:pStyle w:val="TableParagraph"/>
              <w:spacing w:line="188" w:lineRule="exact"/>
              <w:ind w:left="89" w:right="81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Самостоятельная работа при изучении раздела 4</w:t>
            </w:r>
          </w:p>
        </w:tc>
        <w:tc>
          <w:tcPr>
            <w:tcW w:w="1527" w:type="dxa"/>
          </w:tcPr>
          <w:p w:rsidR="00135FA7" w:rsidRPr="00FB7DF7" w:rsidRDefault="00FB7DF7">
            <w:pPr>
              <w:pStyle w:val="TableParagraph"/>
              <w:spacing w:line="188" w:lineRule="exact"/>
              <w:ind w:left="61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177</w:t>
            </w:r>
          </w:p>
        </w:tc>
        <w:tc>
          <w:tcPr>
            <w:tcW w:w="1167" w:type="dxa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</w:tbl>
    <w:p w:rsidR="00135FA7" w:rsidRPr="00FB7DF7" w:rsidRDefault="00135FA7">
      <w:pPr>
        <w:rPr>
          <w:rFonts w:ascii="Arial" w:hAnsi="Arial" w:cs="Arial"/>
          <w:sz w:val="14"/>
        </w:rPr>
        <w:sectPr w:rsidR="00135FA7" w:rsidRPr="00FB7DF7">
          <w:pgSz w:w="16840" w:h="11910" w:orient="landscape"/>
          <w:pgMar w:top="840" w:right="4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2"/>
        <w:gridCol w:w="1527"/>
        <w:gridCol w:w="1167"/>
      </w:tblGrid>
      <w:tr w:rsidR="00135FA7" w:rsidRPr="00FB7DF7">
        <w:trPr>
          <w:trHeight w:val="2277"/>
        </w:trPr>
        <w:tc>
          <w:tcPr>
            <w:tcW w:w="12442" w:type="dxa"/>
          </w:tcPr>
          <w:p w:rsidR="00135FA7" w:rsidRPr="00FB7DF7" w:rsidRDefault="00FB7DF7">
            <w:pPr>
              <w:pStyle w:val="TableParagraph"/>
              <w:spacing w:line="205" w:lineRule="exact"/>
              <w:ind w:left="89" w:right="8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Примерная тематика внеаудиторной самостоятельной работы</w:t>
            </w:r>
          </w:p>
          <w:p w:rsidR="00135FA7" w:rsidRPr="00FB7DF7" w:rsidRDefault="00FB7DF7">
            <w:pPr>
              <w:pStyle w:val="TableParagraph"/>
              <w:ind w:left="107" w:right="650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Систематическая работа с учебной, профессиональной периодической литературой, конспектами лекций, справочными материалами, интернет-изданиями и др. источниками информации по ознакомлению с  новинками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офтальмодиагностических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приборов при выполнении творческих работ и рефератов.</w:t>
            </w:r>
          </w:p>
          <w:p w:rsidR="00135FA7" w:rsidRPr="00FB7DF7" w:rsidRDefault="00FB7DF7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Использование различных источников информации, справочных материалов, методических рекомендаций при оформлении отчётов по лабораторным работам и подготовки к их защите.</w:t>
            </w:r>
          </w:p>
          <w:p w:rsidR="00135FA7" w:rsidRPr="00FB7DF7" w:rsidRDefault="00FB7DF7">
            <w:pPr>
              <w:pStyle w:val="TableParagraph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Примерная тематика рефератов и творческих работ</w:t>
            </w:r>
          </w:p>
          <w:p w:rsidR="00135FA7" w:rsidRPr="00FB7DF7" w:rsidRDefault="00FB7DF7">
            <w:pPr>
              <w:pStyle w:val="TableParagraph"/>
              <w:ind w:left="107" w:right="5125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 xml:space="preserve">Результаты исследования </w:t>
            </w:r>
            <w:proofErr w:type="spellStart"/>
            <w:r w:rsidRPr="00FB7DF7">
              <w:rPr>
                <w:rFonts w:ascii="Arial" w:hAnsi="Arial" w:cs="Arial"/>
                <w:sz w:val="18"/>
              </w:rPr>
              <w:t>слезоотводящих</w:t>
            </w:r>
            <w:proofErr w:type="spellEnd"/>
            <w:r w:rsidRPr="00FB7DF7">
              <w:rPr>
                <w:rFonts w:ascii="Arial" w:hAnsi="Arial" w:cs="Arial"/>
                <w:sz w:val="18"/>
              </w:rPr>
              <w:t xml:space="preserve"> путей при возникновении дакриоцистита. Основные правила очковой коррекции при миопии в зависимости от возраста.</w:t>
            </w:r>
          </w:p>
          <w:p w:rsidR="00135FA7" w:rsidRPr="00FB7DF7" w:rsidRDefault="00FB7DF7">
            <w:pPr>
              <w:pStyle w:val="TableParagraph"/>
              <w:spacing w:line="206" w:lineRule="exact"/>
              <w:ind w:left="107" w:right="4335" w:hanging="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Основные правила очковой коррекции при гиперметропии в зависимости от возраста. Основные правила очковой коррекции при астигматизме в зависимости от возраста.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67" w:type="dxa"/>
            <w:vMerge w:val="restart"/>
            <w:shd w:val="clear" w:color="auto" w:fill="F2F2F2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135FA7" w:rsidRPr="00FB7DF7">
        <w:trPr>
          <w:trHeight w:val="1863"/>
        </w:trPr>
        <w:tc>
          <w:tcPr>
            <w:tcW w:w="12442" w:type="dxa"/>
          </w:tcPr>
          <w:p w:rsidR="00135FA7" w:rsidRPr="00FB7DF7" w:rsidRDefault="00FB7DF7">
            <w:pPr>
              <w:pStyle w:val="TableParagraph"/>
              <w:spacing w:line="204" w:lineRule="exact"/>
              <w:ind w:left="89" w:right="82"/>
              <w:jc w:val="center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Производственная практика «Офтальмологическая диагностика»</w:t>
            </w:r>
          </w:p>
          <w:p w:rsidR="00135FA7" w:rsidRPr="00FB7DF7" w:rsidRDefault="00FB7DF7">
            <w:pPr>
              <w:pStyle w:val="TableParagraph"/>
              <w:spacing w:before="2" w:line="206" w:lineRule="exact"/>
              <w:ind w:left="107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Консультативная деятельность при подборе и реализации средств коррекции зрения.</w:t>
            </w:r>
          </w:p>
          <w:p w:rsidR="00135FA7" w:rsidRPr="00FB7DF7" w:rsidRDefault="00FB7DF7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b/>
                <w:sz w:val="18"/>
              </w:rPr>
            </w:pPr>
            <w:r w:rsidRPr="00FB7DF7">
              <w:rPr>
                <w:rFonts w:ascii="Arial" w:hAnsi="Arial" w:cs="Arial"/>
                <w:b/>
                <w:sz w:val="18"/>
              </w:rPr>
              <w:t>Виды работ: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 w:line="207" w:lineRule="exact"/>
              <w:ind w:hanging="3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Осмотр пациентов с основными заболеваниями глаз.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07" w:lineRule="exact"/>
              <w:ind w:hanging="3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Назначение очков при гиперметропии.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 w:line="207" w:lineRule="exact"/>
              <w:ind w:hanging="3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Назначение очков при миопии.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07" w:lineRule="exact"/>
              <w:ind w:hanging="3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Назначение очков при пресбиопии.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361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Назначение очков при астигматизме.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135FA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:rsidR="00135FA7" w:rsidRPr="00FB7DF7" w:rsidRDefault="00FB7DF7">
            <w:pPr>
              <w:pStyle w:val="TableParagraph"/>
              <w:spacing w:before="136"/>
              <w:ind w:left="540" w:right="53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126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35FA7" w:rsidRPr="00FB7DF7">
        <w:trPr>
          <w:trHeight w:val="637"/>
        </w:trPr>
        <w:tc>
          <w:tcPr>
            <w:tcW w:w="12442" w:type="dxa"/>
          </w:tcPr>
          <w:p w:rsidR="00135FA7" w:rsidRPr="00FB7DF7" w:rsidRDefault="00135FA7">
            <w:pPr>
              <w:pStyle w:val="TableParagraph"/>
              <w:spacing w:before="5"/>
              <w:rPr>
                <w:rFonts w:ascii="Arial" w:hAnsi="Arial" w:cs="Arial"/>
                <w:b/>
                <w:sz w:val="18"/>
              </w:rPr>
            </w:pPr>
          </w:p>
          <w:p w:rsidR="00135FA7" w:rsidRPr="00FB7DF7" w:rsidRDefault="00FB7DF7">
            <w:pPr>
              <w:pStyle w:val="TableParagraph"/>
              <w:ind w:right="96"/>
              <w:jc w:val="right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Всего:</w:t>
            </w:r>
          </w:p>
        </w:tc>
        <w:tc>
          <w:tcPr>
            <w:tcW w:w="1527" w:type="dxa"/>
          </w:tcPr>
          <w:p w:rsidR="00135FA7" w:rsidRPr="00FB7DF7" w:rsidRDefault="00135FA7">
            <w:pPr>
              <w:pStyle w:val="TableParagraph"/>
              <w:spacing w:before="5"/>
              <w:rPr>
                <w:rFonts w:ascii="Arial" w:hAnsi="Arial" w:cs="Arial"/>
                <w:b/>
                <w:sz w:val="18"/>
              </w:rPr>
            </w:pPr>
          </w:p>
          <w:p w:rsidR="00135FA7" w:rsidRPr="00FB7DF7" w:rsidRDefault="00FB7DF7">
            <w:pPr>
              <w:pStyle w:val="TableParagraph"/>
              <w:ind w:left="540" w:right="536"/>
              <w:jc w:val="center"/>
              <w:rPr>
                <w:rFonts w:ascii="Arial" w:hAnsi="Arial" w:cs="Arial"/>
                <w:sz w:val="18"/>
              </w:rPr>
            </w:pPr>
            <w:r w:rsidRPr="00FB7DF7">
              <w:rPr>
                <w:rFonts w:ascii="Arial" w:hAnsi="Arial" w:cs="Arial"/>
                <w:sz w:val="18"/>
              </w:rPr>
              <w:t>1229</w:t>
            </w:r>
          </w:p>
        </w:tc>
        <w:tc>
          <w:tcPr>
            <w:tcW w:w="1167" w:type="dxa"/>
            <w:vMerge/>
            <w:tcBorders>
              <w:top w:val="nil"/>
            </w:tcBorders>
            <w:shd w:val="clear" w:color="auto" w:fill="F2F2F2"/>
          </w:tcPr>
          <w:p w:rsidR="00135FA7" w:rsidRPr="00FB7DF7" w:rsidRDefault="00135FA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135FA7" w:rsidRPr="00FB7DF7" w:rsidRDefault="00135FA7">
      <w:pPr>
        <w:pStyle w:val="a3"/>
        <w:ind w:left="0"/>
        <w:rPr>
          <w:rFonts w:ascii="Arial" w:hAnsi="Arial" w:cs="Arial"/>
          <w:b/>
          <w:sz w:val="20"/>
        </w:rPr>
      </w:pPr>
    </w:p>
    <w:p w:rsidR="00135FA7" w:rsidRPr="00FB7DF7" w:rsidRDefault="00135FA7">
      <w:pPr>
        <w:pStyle w:val="a3"/>
        <w:spacing w:before="9"/>
        <w:ind w:left="0"/>
        <w:rPr>
          <w:rFonts w:ascii="Arial" w:hAnsi="Arial" w:cs="Arial"/>
          <w:b/>
          <w:sz w:val="16"/>
        </w:rPr>
      </w:pPr>
    </w:p>
    <w:p w:rsidR="00135FA7" w:rsidRPr="00FB7DF7" w:rsidRDefault="00FB7DF7">
      <w:pPr>
        <w:pStyle w:val="a3"/>
        <w:spacing w:before="93"/>
        <w:ind w:left="952"/>
        <w:rPr>
          <w:rFonts w:ascii="Arial" w:hAnsi="Arial" w:cs="Arial"/>
        </w:rPr>
      </w:pPr>
      <w:r w:rsidRPr="00FB7DF7">
        <w:rPr>
          <w:rFonts w:ascii="Arial" w:hAnsi="Arial" w:cs="Arial"/>
        </w:rPr>
        <w:t>Для характеристики уровня освоения учебного материала используются следующие обозначения:</w:t>
      </w:r>
    </w:p>
    <w:p w:rsidR="00135FA7" w:rsidRPr="00FB7DF7" w:rsidRDefault="00FB7DF7">
      <w:pPr>
        <w:pStyle w:val="a4"/>
        <w:numPr>
          <w:ilvl w:val="2"/>
          <w:numId w:val="17"/>
        </w:numPr>
        <w:tabs>
          <w:tab w:val="left" w:pos="1220"/>
        </w:tabs>
        <w:jc w:val="left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– ознакомительный (узнавание ранее изученных объектов, свойств);</w:t>
      </w:r>
    </w:p>
    <w:p w:rsidR="00135FA7" w:rsidRPr="00FB7DF7" w:rsidRDefault="00FB7DF7">
      <w:pPr>
        <w:pStyle w:val="a4"/>
        <w:numPr>
          <w:ilvl w:val="2"/>
          <w:numId w:val="17"/>
        </w:numPr>
        <w:tabs>
          <w:tab w:val="left" w:pos="1220"/>
        </w:tabs>
        <w:jc w:val="left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– репродуктивный (выполнение деятельности по образцу, инструкции или под руководством);</w:t>
      </w:r>
    </w:p>
    <w:p w:rsidR="00135FA7" w:rsidRPr="00FB7DF7" w:rsidRDefault="00FB7DF7">
      <w:pPr>
        <w:pStyle w:val="a4"/>
        <w:numPr>
          <w:ilvl w:val="2"/>
          <w:numId w:val="17"/>
        </w:numPr>
        <w:tabs>
          <w:tab w:val="left" w:pos="1220"/>
        </w:tabs>
        <w:jc w:val="left"/>
        <w:rPr>
          <w:rFonts w:ascii="Arial" w:hAnsi="Arial" w:cs="Arial"/>
          <w:i/>
          <w:sz w:val="24"/>
        </w:rPr>
      </w:pPr>
      <w:r w:rsidRPr="00FB7DF7">
        <w:rPr>
          <w:rFonts w:ascii="Arial" w:hAnsi="Arial" w:cs="Arial"/>
          <w:sz w:val="24"/>
        </w:rPr>
        <w:t>– продуктивный (планирование и самостоятельное выполнение деятельности, решение проблемных задач</w:t>
      </w:r>
      <w:r w:rsidRPr="00FB7DF7">
        <w:rPr>
          <w:rFonts w:ascii="Arial" w:hAnsi="Arial" w:cs="Arial"/>
          <w:i/>
          <w:sz w:val="24"/>
        </w:rPr>
        <w:t>).</w:t>
      </w:r>
    </w:p>
    <w:p w:rsidR="00135FA7" w:rsidRPr="00FB7DF7" w:rsidRDefault="00135FA7">
      <w:pPr>
        <w:pStyle w:val="a3"/>
        <w:ind w:left="0"/>
        <w:rPr>
          <w:rFonts w:ascii="Arial" w:hAnsi="Arial" w:cs="Arial"/>
          <w:i/>
          <w:sz w:val="26"/>
        </w:rPr>
      </w:pPr>
    </w:p>
    <w:p w:rsidR="00135FA7" w:rsidRPr="00FB7DF7" w:rsidRDefault="00FB7DF7">
      <w:pPr>
        <w:spacing w:before="218"/>
        <w:ind w:left="952"/>
        <w:rPr>
          <w:rFonts w:ascii="Arial" w:hAnsi="Arial" w:cs="Arial"/>
          <w:i/>
          <w:sz w:val="20"/>
        </w:rPr>
      </w:pPr>
      <w:r w:rsidRPr="00FB7DF7">
        <w:rPr>
          <w:rFonts w:ascii="Arial" w:hAnsi="Arial" w:cs="Arial"/>
          <w:i/>
          <w:sz w:val="20"/>
        </w:rPr>
        <w:t>.</w:t>
      </w:r>
    </w:p>
    <w:p w:rsidR="00135FA7" w:rsidRPr="00FB7DF7" w:rsidRDefault="00135FA7">
      <w:pPr>
        <w:rPr>
          <w:rFonts w:ascii="Arial" w:hAnsi="Arial" w:cs="Arial"/>
          <w:sz w:val="20"/>
        </w:rPr>
        <w:sectPr w:rsidR="00135FA7" w:rsidRPr="00FB7DF7">
          <w:pgSz w:w="16840" w:h="11910" w:orient="landscape"/>
          <w:pgMar w:top="840" w:right="480" w:bottom="280" w:left="760" w:header="720" w:footer="720" w:gutter="0"/>
          <w:cols w:space="720"/>
        </w:sectPr>
      </w:pPr>
    </w:p>
    <w:p w:rsidR="00135FA7" w:rsidRPr="00FB7DF7" w:rsidRDefault="00FB7DF7">
      <w:pPr>
        <w:pStyle w:val="Heading1"/>
        <w:numPr>
          <w:ilvl w:val="2"/>
          <w:numId w:val="17"/>
        </w:numPr>
        <w:tabs>
          <w:tab w:val="left" w:pos="667"/>
        </w:tabs>
        <w:spacing w:before="73"/>
        <w:ind w:left="666" w:hanging="269"/>
        <w:jc w:val="left"/>
      </w:pPr>
      <w:r w:rsidRPr="00FB7DF7">
        <w:t>УСЛОВИЯ РЕАЛИЗАЦИИ ПРОГРАММЫ ПРОФЕССИОНАЛЬНОГО МОДУЛЯ</w:t>
      </w:r>
    </w:p>
    <w:p w:rsidR="00135FA7" w:rsidRPr="00FB7DF7" w:rsidRDefault="00FB7DF7">
      <w:pPr>
        <w:spacing w:before="120"/>
        <w:ind w:left="241"/>
        <w:rPr>
          <w:rFonts w:ascii="Arial" w:hAnsi="Arial" w:cs="Arial"/>
          <w:b/>
          <w:sz w:val="24"/>
        </w:rPr>
      </w:pPr>
      <w:r w:rsidRPr="00FB7DF7">
        <w:rPr>
          <w:rFonts w:ascii="Arial" w:hAnsi="Arial" w:cs="Arial"/>
          <w:b/>
          <w:sz w:val="24"/>
        </w:rPr>
        <w:t>4.1. Материально-техническое обеспечение</w:t>
      </w:r>
    </w:p>
    <w:p w:rsidR="00135FA7" w:rsidRPr="00FB7DF7" w:rsidRDefault="00FB7DF7">
      <w:pPr>
        <w:pStyle w:val="a3"/>
        <w:spacing w:before="119"/>
        <w:ind w:right="186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 xml:space="preserve">Реализация программы профессионального модуля требует наличия лекционной аудитории,    лабораторий    </w:t>
      </w:r>
      <w:proofErr w:type="spellStart"/>
      <w:r w:rsidRPr="00FB7DF7">
        <w:rPr>
          <w:rFonts w:ascii="Arial" w:hAnsi="Arial" w:cs="Arial"/>
        </w:rPr>
        <w:t>офтальмодиагностических</w:t>
      </w:r>
      <w:proofErr w:type="spellEnd"/>
      <w:r w:rsidRPr="00FB7DF7">
        <w:rPr>
          <w:rFonts w:ascii="Arial" w:hAnsi="Arial" w:cs="Arial"/>
        </w:rPr>
        <w:t xml:space="preserve">    приборов,    клинической офтальмологии и диагностики и аудитории для самостоятельной работы.</w:t>
      </w:r>
    </w:p>
    <w:p w:rsidR="00135FA7" w:rsidRPr="00FB7DF7" w:rsidRDefault="00135FA7">
      <w:pPr>
        <w:pStyle w:val="a3"/>
        <w:ind w:left="0"/>
        <w:rPr>
          <w:rFonts w:ascii="Arial" w:hAnsi="Arial" w:cs="Arial"/>
          <w:sz w:val="26"/>
        </w:rPr>
      </w:pPr>
    </w:p>
    <w:p w:rsidR="00135FA7" w:rsidRPr="00FB7DF7" w:rsidRDefault="00135FA7">
      <w:pPr>
        <w:pStyle w:val="a3"/>
        <w:ind w:left="0"/>
        <w:rPr>
          <w:rFonts w:ascii="Arial" w:hAnsi="Arial" w:cs="Arial"/>
          <w:sz w:val="22"/>
        </w:rPr>
      </w:pPr>
    </w:p>
    <w:p w:rsidR="00135FA7" w:rsidRPr="00FB7DF7" w:rsidRDefault="00FB7DF7">
      <w:pPr>
        <w:pStyle w:val="a3"/>
        <w:jc w:val="both"/>
        <w:rPr>
          <w:rFonts w:ascii="Arial" w:hAnsi="Arial" w:cs="Arial"/>
        </w:rPr>
      </w:pPr>
      <w:r w:rsidRPr="00FB7DF7">
        <w:rPr>
          <w:rFonts w:ascii="Arial" w:hAnsi="Arial" w:cs="Arial"/>
          <w:u w:val="single"/>
        </w:rPr>
        <w:t>Оснащенность лекционной аудитории:</w:t>
      </w:r>
    </w:p>
    <w:p w:rsidR="00135FA7" w:rsidRPr="00FB7DF7" w:rsidRDefault="00FB7DF7">
      <w:pPr>
        <w:pStyle w:val="a3"/>
        <w:ind w:right="188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 xml:space="preserve">Проектор AcerX110, ноутбук </w:t>
      </w:r>
      <w:proofErr w:type="spellStart"/>
      <w:r w:rsidRPr="00FB7DF7">
        <w:rPr>
          <w:rFonts w:ascii="Arial" w:hAnsi="Arial" w:cs="Arial"/>
        </w:rPr>
        <w:t>Asus</w:t>
      </w:r>
      <w:proofErr w:type="spellEnd"/>
      <w:r w:rsidRPr="00FB7DF7">
        <w:rPr>
          <w:rFonts w:ascii="Arial" w:hAnsi="Arial" w:cs="Arial"/>
        </w:rPr>
        <w:t>, с возможностью подключения к сети "Интернет" и обеспечением доступ в электронную информационно-образовательную среду ВГУ, экран для проектора.</w:t>
      </w:r>
    </w:p>
    <w:p w:rsidR="00135FA7" w:rsidRPr="00FB7DF7" w:rsidRDefault="00135FA7">
      <w:pPr>
        <w:pStyle w:val="a3"/>
        <w:ind w:left="0"/>
        <w:rPr>
          <w:rFonts w:ascii="Arial" w:hAnsi="Arial" w:cs="Arial"/>
          <w:sz w:val="26"/>
        </w:rPr>
      </w:pPr>
    </w:p>
    <w:p w:rsidR="00135FA7" w:rsidRPr="00FB7DF7" w:rsidRDefault="00135FA7">
      <w:pPr>
        <w:pStyle w:val="a3"/>
        <w:ind w:left="0"/>
        <w:rPr>
          <w:rFonts w:ascii="Arial" w:hAnsi="Arial" w:cs="Arial"/>
          <w:sz w:val="22"/>
        </w:rPr>
      </w:pPr>
    </w:p>
    <w:p w:rsidR="00135FA7" w:rsidRPr="00FB7DF7" w:rsidRDefault="00FB7DF7">
      <w:pPr>
        <w:pStyle w:val="a3"/>
        <w:rPr>
          <w:rFonts w:ascii="Arial" w:hAnsi="Arial" w:cs="Arial"/>
        </w:rPr>
      </w:pPr>
      <w:r w:rsidRPr="00FB7DF7">
        <w:rPr>
          <w:rFonts w:ascii="Arial" w:hAnsi="Arial" w:cs="Arial"/>
          <w:u w:val="single"/>
        </w:rPr>
        <w:t xml:space="preserve">Оборудование лабораторий </w:t>
      </w:r>
      <w:proofErr w:type="spellStart"/>
      <w:r w:rsidRPr="00FB7DF7">
        <w:rPr>
          <w:rFonts w:ascii="Arial" w:hAnsi="Arial" w:cs="Arial"/>
          <w:u w:val="single"/>
        </w:rPr>
        <w:t>офтальмодиагностических</w:t>
      </w:r>
      <w:proofErr w:type="spellEnd"/>
      <w:r w:rsidRPr="00FB7DF7">
        <w:rPr>
          <w:rFonts w:ascii="Arial" w:hAnsi="Arial" w:cs="Arial"/>
          <w:u w:val="single"/>
        </w:rPr>
        <w:t xml:space="preserve"> приборов и клинической</w:t>
      </w:r>
      <w:r w:rsidRPr="00FB7DF7">
        <w:rPr>
          <w:rFonts w:ascii="Arial" w:hAnsi="Arial" w:cs="Arial"/>
        </w:rPr>
        <w:t xml:space="preserve"> </w:t>
      </w:r>
      <w:r w:rsidRPr="00FB7DF7">
        <w:rPr>
          <w:rFonts w:ascii="Arial" w:hAnsi="Arial" w:cs="Arial"/>
          <w:u w:val="single"/>
        </w:rPr>
        <w:t>офтальмологии и диагностики: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390"/>
        </w:tabs>
        <w:spacing w:before="1"/>
        <w:ind w:left="389" w:hanging="14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оправа пробная универсальная;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390"/>
        </w:tabs>
        <w:ind w:left="389" w:hanging="14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набор пробных очковых линз и призм АРМЕД-1;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390"/>
        </w:tabs>
        <w:ind w:left="389" w:hanging="14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осветитель таблиц ОТИЗ-40-01;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390"/>
        </w:tabs>
        <w:ind w:left="389" w:hanging="149"/>
        <w:rPr>
          <w:rFonts w:ascii="Arial" w:hAnsi="Arial" w:cs="Arial"/>
          <w:sz w:val="24"/>
        </w:rPr>
      </w:pPr>
      <w:proofErr w:type="spellStart"/>
      <w:r w:rsidRPr="00FB7DF7">
        <w:rPr>
          <w:rFonts w:ascii="Arial" w:hAnsi="Arial" w:cs="Arial"/>
          <w:sz w:val="24"/>
        </w:rPr>
        <w:t>цветотест</w:t>
      </w:r>
      <w:proofErr w:type="spellEnd"/>
      <w:r w:rsidRPr="00FB7DF7">
        <w:rPr>
          <w:rFonts w:ascii="Arial" w:hAnsi="Arial" w:cs="Arial"/>
          <w:sz w:val="24"/>
        </w:rPr>
        <w:t xml:space="preserve"> ЦТ-1;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390"/>
        </w:tabs>
        <w:ind w:left="389" w:hanging="14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проектор знаков с дистанционным управлением ACP-700;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390"/>
        </w:tabs>
        <w:ind w:left="389" w:hanging="14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рабочее место офтальмолога, </w:t>
      </w:r>
      <w:proofErr w:type="spellStart"/>
      <w:r w:rsidRPr="00FB7DF7">
        <w:rPr>
          <w:rFonts w:ascii="Arial" w:hAnsi="Arial" w:cs="Arial"/>
          <w:sz w:val="24"/>
        </w:rPr>
        <w:t>Zeiss</w:t>
      </w:r>
      <w:proofErr w:type="spellEnd"/>
      <w:r w:rsidRPr="00FB7DF7">
        <w:rPr>
          <w:rFonts w:ascii="Arial" w:hAnsi="Arial" w:cs="Arial"/>
          <w:sz w:val="24"/>
        </w:rPr>
        <w:t xml:space="preserve"> OAP 250, AARU-2000;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390"/>
        </w:tabs>
        <w:ind w:left="389" w:hanging="149"/>
        <w:rPr>
          <w:rFonts w:ascii="Arial" w:hAnsi="Arial" w:cs="Arial"/>
          <w:sz w:val="24"/>
        </w:rPr>
      </w:pPr>
      <w:proofErr w:type="spellStart"/>
      <w:r w:rsidRPr="00FB7DF7">
        <w:rPr>
          <w:rFonts w:ascii="Arial" w:hAnsi="Arial" w:cs="Arial"/>
          <w:sz w:val="24"/>
        </w:rPr>
        <w:t>авторефкератометр</w:t>
      </w:r>
      <w:proofErr w:type="spellEnd"/>
      <w:r w:rsidRPr="00FB7DF7">
        <w:rPr>
          <w:rFonts w:ascii="Arial" w:hAnsi="Arial" w:cs="Arial"/>
          <w:sz w:val="24"/>
        </w:rPr>
        <w:t xml:space="preserve"> </w:t>
      </w:r>
      <w:proofErr w:type="spellStart"/>
      <w:r w:rsidRPr="00FB7DF7">
        <w:rPr>
          <w:rFonts w:ascii="Arial" w:hAnsi="Arial" w:cs="Arial"/>
          <w:sz w:val="24"/>
        </w:rPr>
        <w:t>Righton</w:t>
      </w:r>
      <w:proofErr w:type="spellEnd"/>
      <w:r w:rsidRPr="00FB7DF7">
        <w:rPr>
          <w:rFonts w:ascii="Arial" w:hAnsi="Arial" w:cs="Arial"/>
          <w:sz w:val="24"/>
        </w:rPr>
        <w:t xml:space="preserve"> </w:t>
      </w:r>
      <w:proofErr w:type="spellStart"/>
      <w:r w:rsidRPr="00FB7DF7">
        <w:rPr>
          <w:rFonts w:ascii="Arial" w:hAnsi="Arial" w:cs="Arial"/>
          <w:sz w:val="24"/>
        </w:rPr>
        <w:t>Speedy-K</w:t>
      </w:r>
      <w:proofErr w:type="spellEnd"/>
      <w:r w:rsidRPr="00FB7DF7">
        <w:rPr>
          <w:rFonts w:ascii="Arial" w:hAnsi="Arial" w:cs="Arial"/>
          <w:sz w:val="24"/>
        </w:rPr>
        <w:t>;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390"/>
        </w:tabs>
        <w:ind w:left="389" w:hanging="14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щелевая лампа RS-1000;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390"/>
        </w:tabs>
        <w:ind w:left="389" w:hanging="14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офтальмоскоп ручной электрический NEITZ BX;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390"/>
        </w:tabs>
        <w:ind w:left="389" w:hanging="14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окулярный </w:t>
      </w:r>
      <w:proofErr w:type="spellStart"/>
      <w:r w:rsidRPr="00FB7DF7">
        <w:rPr>
          <w:rFonts w:ascii="Arial" w:hAnsi="Arial" w:cs="Arial"/>
          <w:sz w:val="24"/>
        </w:rPr>
        <w:t>диоптриметр</w:t>
      </w:r>
      <w:proofErr w:type="spellEnd"/>
      <w:r w:rsidRPr="00FB7DF7">
        <w:rPr>
          <w:rFonts w:ascii="Arial" w:hAnsi="Arial" w:cs="Arial"/>
          <w:sz w:val="24"/>
        </w:rPr>
        <w:t xml:space="preserve"> </w:t>
      </w:r>
      <w:proofErr w:type="spellStart"/>
      <w:r w:rsidRPr="00FB7DF7">
        <w:rPr>
          <w:rFonts w:ascii="Arial" w:hAnsi="Arial" w:cs="Arial"/>
          <w:sz w:val="24"/>
        </w:rPr>
        <w:t>Shin</w:t>
      </w:r>
      <w:proofErr w:type="spellEnd"/>
      <w:r w:rsidRPr="00FB7DF7">
        <w:rPr>
          <w:rFonts w:ascii="Arial" w:hAnsi="Arial" w:cs="Arial"/>
          <w:sz w:val="24"/>
        </w:rPr>
        <w:t xml:space="preserve"> </w:t>
      </w:r>
      <w:proofErr w:type="spellStart"/>
      <w:r w:rsidRPr="00FB7DF7">
        <w:rPr>
          <w:rFonts w:ascii="Arial" w:hAnsi="Arial" w:cs="Arial"/>
          <w:sz w:val="24"/>
        </w:rPr>
        <w:t>Nippon</w:t>
      </w:r>
      <w:proofErr w:type="spellEnd"/>
      <w:r w:rsidRPr="00FB7DF7">
        <w:rPr>
          <w:rFonts w:ascii="Arial" w:hAnsi="Arial" w:cs="Arial"/>
          <w:sz w:val="24"/>
        </w:rPr>
        <w:t xml:space="preserve"> LM-25;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390"/>
        </w:tabs>
        <w:ind w:left="389" w:hanging="14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компьютер (с установленным ПО, ИБП, монитором, принтером).</w:t>
      </w:r>
    </w:p>
    <w:p w:rsidR="00135FA7" w:rsidRPr="00FB7DF7" w:rsidRDefault="00135FA7">
      <w:pPr>
        <w:pStyle w:val="a3"/>
        <w:spacing w:before="10"/>
        <w:ind w:left="0"/>
        <w:rPr>
          <w:rFonts w:ascii="Arial" w:hAnsi="Arial" w:cs="Arial"/>
          <w:sz w:val="23"/>
        </w:rPr>
      </w:pPr>
    </w:p>
    <w:p w:rsidR="00135FA7" w:rsidRPr="00FB7DF7" w:rsidRDefault="00FB7DF7">
      <w:pPr>
        <w:pStyle w:val="a3"/>
        <w:jc w:val="both"/>
        <w:rPr>
          <w:rFonts w:ascii="Arial" w:hAnsi="Arial" w:cs="Arial"/>
        </w:rPr>
      </w:pPr>
      <w:r w:rsidRPr="00FB7DF7">
        <w:rPr>
          <w:rFonts w:ascii="Arial" w:hAnsi="Arial" w:cs="Arial"/>
          <w:u w:val="single"/>
        </w:rPr>
        <w:t>Аудитория для самостоятельной работы:</w:t>
      </w:r>
    </w:p>
    <w:p w:rsidR="00135FA7" w:rsidRPr="00FB7DF7" w:rsidRDefault="00FB7DF7">
      <w:pPr>
        <w:pStyle w:val="a3"/>
        <w:ind w:right="188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 xml:space="preserve">15   </w:t>
      </w:r>
      <w:proofErr w:type="spellStart"/>
      <w:r w:rsidRPr="00FB7DF7">
        <w:rPr>
          <w:rFonts w:ascii="Arial" w:hAnsi="Arial" w:cs="Arial"/>
        </w:rPr>
        <w:t>комп</w:t>
      </w:r>
      <w:proofErr w:type="spellEnd"/>
      <w:r w:rsidRPr="00FB7DF7">
        <w:rPr>
          <w:rFonts w:ascii="Arial" w:hAnsi="Arial" w:cs="Arial"/>
        </w:rPr>
        <w:t>.   III   поколения,   объединенных   в   сеть   с   выходом   в   Интернет   и обеспечением  доступа  в  электронную  информационно-образовательную  среду ВГУ.</w:t>
      </w:r>
    </w:p>
    <w:p w:rsidR="00135FA7" w:rsidRPr="00FB7DF7" w:rsidRDefault="00135FA7">
      <w:pPr>
        <w:pStyle w:val="a3"/>
        <w:spacing w:before="6"/>
        <w:ind w:left="0"/>
        <w:rPr>
          <w:rFonts w:ascii="Arial" w:hAnsi="Arial" w:cs="Arial"/>
          <w:sz w:val="34"/>
        </w:rPr>
      </w:pPr>
    </w:p>
    <w:p w:rsidR="00135FA7" w:rsidRPr="00FB7DF7" w:rsidRDefault="00FB7DF7">
      <w:pPr>
        <w:pStyle w:val="Heading1"/>
        <w:tabs>
          <w:tab w:val="left" w:pos="1157"/>
        </w:tabs>
        <w:ind w:left="526"/>
      </w:pPr>
      <w:bookmarkStart w:id="2" w:name="4.2_._Информационное_обеспечение_обучени"/>
      <w:bookmarkEnd w:id="2"/>
      <w:r w:rsidRPr="00FB7DF7">
        <w:t>4.2</w:t>
      </w:r>
      <w:r w:rsidRPr="00FB7DF7">
        <w:tab/>
        <w:t>. Информационное обеспечение обучения</w:t>
      </w:r>
    </w:p>
    <w:p w:rsidR="00135FA7" w:rsidRPr="00FB7DF7" w:rsidRDefault="00FB7DF7">
      <w:pPr>
        <w:tabs>
          <w:tab w:val="left" w:pos="1880"/>
          <w:tab w:val="left" w:pos="4144"/>
          <w:tab w:val="left" w:pos="5670"/>
          <w:tab w:val="left" w:pos="7216"/>
        </w:tabs>
        <w:spacing w:before="120"/>
        <w:ind w:left="241" w:right="188"/>
        <w:rPr>
          <w:rFonts w:ascii="Arial" w:hAnsi="Arial" w:cs="Arial"/>
          <w:b/>
          <w:sz w:val="24"/>
        </w:rPr>
      </w:pPr>
      <w:r w:rsidRPr="00FB7DF7">
        <w:rPr>
          <w:rFonts w:ascii="Arial" w:hAnsi="Arial" w:cs="Arial"/>
          <w:b/>
          <w:sz w:val="24"/>
        </w:rPr>
        <w:t>Перечень</w:t>
      </w:r>
      <w:r w:rsidRPr="00FB7DF7">
        <w:rPr>
          <w:rFonts w:ascii="Arial" w:hAnsi="Arial" w:cs="Arial"/>
          <w:b/>
          <w:sz w:val="24"/>
        </w:rPr>
        <w:tab/>
        <w:t>используемых</w:t>
      </w:r>
      <w:r w:rsidRPr="00FB7DF7">
        <w:rPr>
          <w:rFonts w:ascii="Arial" w:hAnsi="Arial" w:cs="Arial"/>
          <w:b/>
          <w:sz w:val="24"/>
        </w:rPr>
        <w:tab/>
        <w:t>учебных</w:t>
      </w:r>
      <w:r w:rsidRPr="00FB7DF7">
        <w:rPr>
          <w:rFonts w:ascii="Arial" w:hAnsi="Arial" w:cs="Arial"/>
          <w:b/>
          <w:sz w:val="24"/>
        </w:rPr>
        <w:tab/>
        <w:t>изданий,</w:t>
      </w:r>
      <w:r w:rsidRPr="00FB7DF7">
        <w:rPr>
          <w:rFonts w:ascii="Arial" w:hAnsi="Arial" w:cs="Arial"/>
          <w:b/>
          <w:sz w:val="24"/>
        </w:rPr>
        <w:tab/>
        <w:t>Интернет-ресурсов, дополнительной литературы</w:t>
      </w:r>
    </w:p>
    <w:p w:rsidR="00135FA7" w:rsidRPr="00FB7DF7" w:rsidRDefault="00135FA7">
      <w:pPr>
        <w:pStyle w:val="a3"/>
        <w:spacing w:before="4"/>
        <w:ind w:left="0"/>
        <w:rPr>
          <w:rFonts w:ascii="Arial" w:hAnsi="Arial" w:cs="Arial"/>
          <w:b/>
          <w:sz w:val="34"/>
        </w:rPr>
      </w:pPr>
    </w:p>
    <w:p w:rsidR="00135FA7" w:rsidRPr="00FB7DF7" w:rsidRDefault="00FB7DF7">
      <w:pPr>
        <w:pStyle w:val="a3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Основные источники:</w:t>
      </w:r>
    </w:p>
    <w:p w:rsidR="00135FA7" w:rsidRPr="00FB7DF7" w:rsidRDefault="00FB7DF7">
      <w:pPr>
        <w:pStyle w:val="a4"/>
        <w:numPr>
          <w:ilvl w:val="0"/>
          <w:numId w:val="12"/>
        </w:numPr>
        <w:tabs>
          <w:tab w:val="left" w:pos="1157"/>
          <w:tab w:val="left" w:pos="1158"/>
        </w:tabs>
        <w:ind w:right="188" w:firstLine="0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Глазные   болезни   [Электронный   ресурс]   :   учебник   /   Егоров   Е.   А., Епифанова Л. М. - М. : </w:t>
      </w:r>
      <w:proofErr w:type="spellStart"/>
      <w:r w:rsidRPr="00FB7DF7">
        <w:rPr>
          <w:rFonts w:ascii="Arial" w:hAnsi="Arial" w:cs="Arial"/>
          <w:sz w:val="24"/>
        </w:rPr>
        <w:t>ГЭОТАР-Медиа</w:t>
      </w:r>
      <w:proofErr w:type="spellEnd"/>
      <w:r w:rsidRPr="00FB7DF7">
        <w:rPr>
          <w:rFonts w:ascii="Arial" w:hAnsi="Arial" w:cs="Arial"/>
          <w:sz w:val="24"/>
        </w:rPr>
        <w:t xml:space="preserve">, 2013. - (Серия "СПО"). - Гриф </w:t>
      </w:r>
      <w:proofErr w:type="spellStart"/>
      <w:r w:rsidRPr="00FB7DF7">
        <w:rPr>
          <w:rFonts w:ascii="Arial" w:hAnsi="Arial" w:cs="Arial"/>
          <w:sz w:val="24"/>
        </w:rPr>
        <w:t>Минобрнауки</w:t>
      </w:r>
      <w:proofErr w:type="spellEnd"/>
      <w:r w:rsidRPr="00FB7DF7">
        <w:rPr>
          <w:rFonts w:ascii="Arial" w:hAnsi="Arial" w:cs="Arial"/>
          <w:sz w:val="24"/>
        </w:rPr>
        <w:t xml:space="preserve"> России. - </w:t>
      </w:r>
      <w:hyperlink r:id="rId6">
        <w:r w:rsidRPr="00FB7DF7">
          <w:rPr>
            <w:rFonts w:ascii="Arial" w:hAnsi="Arial" w:cs="Arial"/>
            <w:sz w:val="24"/>
          </w:rPr>
          <w:t>http://www.studentlibrary.ru/book/ISBN9785970426029.htm</w:t>
        </w:r>
      </w:hyperlink>
    </w:p>
    <w:p w:rsidR="00135FA7" w:rsidRPr="00FB7DF7" w:rsidRDefault="00FB7DF7">
      <w:pPr>
        <w:pStyle w:val="a4"/>
        <w:numPr>
          <w:ilvl w:val="0"/>
          <w:numId w:val="12"/>
        </w:numPr>
        <w:tabs>
          <w:tab w:val="left" w:pos="1157"/>
          <w:tab w:val="left" w:pos="1158"/>
        </w:tabs>
        <w:ind w:right="187" w:firstLine="0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Офтальмология [Электронный ресурс] : учебник / Алексеев В.Н., Астахов Ю.С., </w:t>
      </w:r>
      <w:proofErr w:type="spellStart"/>
      <w:r w:rsidRPr="00FB7DF7">
        <w:rPr>
          <w:rFonts w:ascii="Arial" w:hAnsi="Arial" w:cs="Arial"/>
          <w:sz w:val="24"/>
        </w:rPr>
        <w:t>Басинский</w:t>
      </w:r>
      <w:proofErr w:type="spellEnd"/>
      <w:r w:rsidRPr="00FB7DF7">
        <w:rPr>
          <w:rFonts w:ascii="Arial" w:hAnsi="Arial" w:cs="Arial"/>
          <w:sz w:val="24"/>
        </w:rPr>
        <w:t xml:space="preserve"> С.Н. и др. ; Под ред. Е.А. Егорова - М. : </w:t>
      </w:r>
      <w:proofErr w:type="spellStart"/>
      <w:r w:rsidRPr="00FB7DF7">
        <w:rPr>
          <w:rFonts w:ascii="Arial" w:hAnsi="Arial" w:cs="Arial"/>
          <w:sz w:val="24"/>
        </w:rPr>
        <w:t>ГЭОТАР-Медиа</w:t>
      </w:r>
      <w:proofErr w:type="spellEnd"/>
      <w:r w:rsidRPr="00FB7DF7">
        <w:rPr>
          <w:rFonts w:ascii="Arial" w:hAnsi="Arial" w:cs="Arial"/>
          <w:sz w:val="24"/>
        </w:rPr>
        <w:t xml:space="preserve">, 2016. - </w:t>
      </w:r>
      <w:hyperlink r:id="rId7">
        <w:r w:rsidRPr="00FB7DF7">
          <w:rPr>
            <w:rFonts w:ascii="Arial" w:hAnsi="Arial" w:cs="Arial"/>
            <w:sz w:val="24"/>
          </w:rPr>
          <w:t>http://www.studentlibrary.ru/book/ISBN9785970436776.html.</w:t>
        </w:r>
      </w:hyperlink>
    </w:p>
    <w:p w:rsidR="00135FA7" w:rsidRPr="00FB7DF7" w:rsidRDefault="00FB7DF7">
      <w:pPr>
        <w:pStyle w:val="a4"/>
        <w:numPr>
          <w:ilvl w:val="0"/>
          <w:numId w:val="12"/>
        </w:numPr>
        <w:tabs>
          <w:tab w:val="left" w:pos="1157"/>
          <w:tab w:val="left" w:pos="1158"/>
        </w:tabs>
        <w:spacing w:before="1"/>
        <w:ind w:right="188" w:firstLine="0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Офтальмология   [Электронный   ресурс]   :   учебник   /   под   ред.   Е.   И. Сидоренко.    -    3-е    </w:t>
      </w:r>
      <w:proofErr w:type="spellStart"/>
      <w:r w:rsidRPr="00FB7DF7">
        <w:rPr>
          <w:rFonts w:ascii="Arial" w:hAnsi="Arial" w:cs="Arial"/>
          <w:sz w:val="24"/>
        </w:rPr>
        <w:t>изд.,перераб</w:t>
      </w:r>
      <w:proofErr w:type="spellEnd"/>
      <w:r w:rsidRPr="00FB7DF7">
        <w:rPr>
          <w:rFonts w:ascii="Arial" w:hAnsi="Arial" w:cs="Arial"/>
          <w:sz w:val="24"/>
        </w:rPr>
        <w:t xml:space="preserve">.    и    доп.    -    М.    :    </w:t>
      </w:r>
      <w:proofErr w:type="spellStart"/>
      <w:r w:rsidRPr="00FB7DF7">
        <w:rPr>
          <w:rFonts w:ascii="Arial" w:hAnsi="Arial" w:cs="Arial"/>
          <w:sz w:val="24"/>
        </w:rPr>
        <w:t>ГЭОТАР-Медиа</w:t>
      </w:r>
      <w:proofErr w:type="spellEnd"/>
      <w:r w:rsidRPr="00FB7DF7">
        <w:rPr>
          <w:rFonts w:ascii="Arial" w:hAnsi="Arial" w:cs="Arial"/>
          <w:sz w:val="24"/>
        </w:rPr>
        <w:t xml:space="preserve">,    2015.    - </w:t>
      </w:r>
      <w:hyperlink r:id="rId8">
        <w:r w:rsidRPr="00FB7DF7">
          <w:rPr>
            <w:rFonts w:ascii="Arial" w:hAnsi="Arial" w:cs="Arial"/>
            <w:sz w:val="24"/>
          </w:rPr>
          <w:t>http://www.studentlibrary.ru/book/ISBN9785970433928.html.</w:t>
        </w:r>
      </w:hyperlink>
    </w:p>
    <w:p w:rsidR="00135FA7" w:rsidRPr="00FB7DF7" w:rsidRDefault="00FB7DF7">
      <w:pPr>
        <w:pStyle w:val="a4"/>
        <w:numPr>
          <w:ilvl w:val="0"/>
          <w:numId w:val="12"/>
        </w:numPr>
        <w:tabs>
          <w:tab w:val="left" w:pos="531"/>
        </w:tabs>
        <w:ind w:right="188" w:firstLine="0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Клинический атлас патологии глазного дна [Электронный ресурс] / </w:t>
      </w:r>
      <w:proofErr w:type="spellStart"/>
      <w:r w:rsidRPr="00FB7DF7">
        <w:rPr>
          <w:rFonts w:ascii="Arial" w:hAnsi="Arial" w:cs="Arial"/>
          <w:sz w:val="24"/>
        </w:rPr>
        <w:t>Кацнельсон</w:t>
      </w:r>
      <w:proofErr w:type="spellEnd"/>
      <w:r w:rsidRPr="00FB7DF7">
        <w:rPr>
          <w:rFonts w:ascii="Arial" w:hAnsi="Arial" w:cs="Arial"/>
          <w:sz w:val="24"/>
        </w:rPr>
        <w:t xml:space="preserve"> Л.А., Лысенко В.С., </w:t>
      </w:r>
      <w:proofErr w:type="spellStart"/>
      <w:r w:rsidRPr="00FB7DF7">
        <w:rPr>
          <w:rFonts w:ascii="Arial" w:hAnsi="Arial" w:cs="Arial"/>
          <w:sz w:val="24"/>
        </w:rPr>
        <w:t>Балишанская</w:t>
      </w:r>
      <w:proofErr w:type="spellEnd"/>
      <w:r w:rsidRPr="00FB7DF7">
        <w:rPr>
          <w:rFonts w:ascii="Arial" w:hAnsi="Arial" w:cs="Arial"/>
          <w:sz w:val="24"/>
        </w:rPr>
        <w:t xml:space="preserve"> Т.И. - 4-е изд., стер. - М. : </w:t>
      </w:r>
      <w:proofErr w:type="spellStart"/>
      <w:r w:rsidRPr="00FB7DF7">
        <w:rPr>
          <w:rFonts w:ascii="Arial" w:hAnsi="Arial" w:cs="Arial"/>
          <w:sz w:val="24"/>
        </w:rPr>
        <w:t>ГЭОТАР-Медиа</w:t>
      </w:r>
      <w:proofErr w:type="spellEnd"/>
      <w:r w:rsidRPr="00FB7DF7">
        <w:rPr>
          <w:rFonts w:ascii="Arial" w:hAnsi="Arial" w:cs="Arial"/>
          <w:sz w:val="24"/>
        </w:rPr>
        <w:t xml:space="preserve">, 2013. - </w:t>
      </w:r>
      <w:hyperlink r:id="rId9">
        <w:r w:rsidRPr="00FB7DF7">
          <w:rPr>
            <w:rFonts w:ascii="Arial" w:hAnsi="Arial" w:cs="Arial"/>
            <w:sz w:val="24"/>
          </w:rPr>
          <w:t>http://www.studentlibrary.ru/book/ISBN9785970423400.html.</w:t>
        </w:r>
      </w:hyperlink>
    </w:p>
    <w:p w:rsidR="00135FA7" w:rsidRPr="00FB7DF7" w:rsidRDefault="00135FA7">
      <w:pPr>
        <w:jc w:val="both"/>
        <w:rPr>
          <w:rFonts w:ascii="Arial" w:hAnsi="Arial" w:cs="Arial"/>
          <w:sz w:val="24"/>
        </w:rPr>
        <w:sectPr w:rsidR="00135FA7" w:rsidRPr="00FB7DF7">
          <w:pgSz w:w="11910" w:h="16840"/>
          <w:pgMar w:top="1160" w:right="660" w:bottom="280" w:left="1460" w:header="720" w:footer="720" w:gutter="0"/>
          <w:cols w:space="720"/>
        </w:sectPr>
      </w:pPr>
    </w:p>
    <w:p w:rsidR="00135FA7" w:rsidRPr="00FB7DF7" w:rsidRDefault="00FB7DF7">
      <w:pPr>
        <w:pStyle w:val="a3"/>
        <w:spacing w:before="72"/>
        <w:rPr>
          <w:rFonts w:ascii="Arial" w:hAnsi="Arial" w:cs="Arial"/>
        </w:rPr>
      </w:pPr>
      <w:r w:rsidRPr="00FB7DF7">
        <w:rPr>
          <w:rFonts w:ascii="Arial" w:hAnsi="Arial" w:cs="Arial"/>
        </w:rPr>
        <w:t>Дополнительные источники:</w:t>
      </w:r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7"/>
          <w:tab w:val="left" w:pos="1158"/>
        </w:tabs>
        <w:ind w:right="188" w:firstLine="0"/>
        <w:rPr>
          <w:rFonts w:ascii="Arial" w:hAnsi="Arial" w:cs="Arial"/>
          <w:sz w:val="24"/>
        </w:rPr>
      </w:pPr>
      <w:proofErr w:type="spellStart"/>
      <w:r w:rsidRPr="00FB7DF7">
        <w:rPr>
          <w:rFonts w:ascii="Arial" w:hAnsi="Arial" w:cs="Arial"/>
          <w:sz w:val="24"/>
        </w:rPr>
        <w:t>Рубан</w:t>
      </w:r>
      <w:proofErr w:type="spellEnd"/>
      <w:r w:rsidRPr="00FB7DF7">
        <w:rPr>
          <w:rFonts w:ascii="Arial" w:hAnsi="Arial" w:cs="Arial"/>
          <w:sz w:val="24"/>
        </w:rPr>
        <w:t xml:space="preserve">,  Э.Д.  Сестринское  дело  в  офтальмологии.  [Электронный  ресурс]  / Э.Д. </w:t>
      </w:r>
      <w:proofErr w:type="spellStart"/>
      <w:r w:rsidRPr="00FB7DF7">
        <w:rPr>
          <w:rFonts w:ascii="Arial" w:hAnsi="Arial" w:cs="Arial"/>
          <w:sz w:val="24"/>
        </w:rPr>
        <w:t>Рубан</w:t>
      </w:r>
      <w:proofErr w:type="spellEnd"/>
      <w:r w:rsidRPr="00FB7DF7">
        <w:rPr>
          <w:rFonts w:ascii="Arial" w:hAnsi="Arial" w:cs="Arial"/>
          <w:sz w:val="24"/>
        </w:rPr>
        <w:t xml:space="preserve">, И.К. </w:t>
      </w:r>
      <w:proofErr w:type="spellStart"/>
      <w:r w:rsidRPr="00FB7DF7">
        <w:rPr>
          <w:rFonts w:ascii="Arial" w:hAnsi="Arial" w:cs="Arial"/>
          <w:sz w:val="24"/>
        </w:rPr>
        <w:t>Гайнутдинов</w:t>
      </w:r>
      <w:proofErr w:type="spellEnd"/>
      <w:r w:rsidRPr="00FB7DF7">
        <w:rPr>
          <w:rFonts w:ascii="Arial" w:hAnsi="Arial" w:cs="Arial"/>
          <w:sz w:val="24"/>
        </w:rPr>
        <w:t>. — Электрон. дан. — Ростов-на-Дону : Феникс, 2012.</w:t>
      </w:r>
    </w:p>
    <w:p w:rsidR="00135FA7" w:rsidRPr="00FB7DF7" w:rsidRDefault="00FB7DF7">
      <w:pPr>
        <w:pStyle w:val="a3"/>
        <w:rPr>
          <w:rFonts w:ascii="Arial" w:hAnsi="Arial" w:cs="Arial"/>
        </w:rPr>
      </w:pPr>
      <w:r w:rsidRPr="00FB7DF7">
        <w:rPr>
          <w:rFonts w:ascii="Arial" w:hAnsi="Arial" w:cs="Arial"/>
        </w:rPr>
        <w:t xml:space="preserve">— 352 с. — Режим доступа: </w:t>
      </w:r>
      <w:hyperlink r:id="rId10">
        <w:r w:rsidRPr="00FB7DF7">
          <w:rPr>
            <w:rFonts w:ascii="Arial" w:hAnsi="Arial" w:cs="Arial"/>
          </w:rPr>
          <w:t>http://e.lanbook.com/book/74271.</w:t>
        </w:r>
      </w:hyperlink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7"/>
          <w:tab w:val="left" w:pos="1158"/>
        </w:tabs>
        <w:ind w:left="1157" w:hanging="917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Сидоренко Е.И. Офтальмология / Е.И. Сидоренко. - М. : Изд. Гр. ГЭОТАР</w:t>
      </w:r>
    </w:p>
    <w:p w:rsidR="00135FA7" w:rsidRPr="00FB7DF7" w:rsidRDefault="00FB7DF7">
      <w:pPr>
        <w:pStyle w:val="a3"/>
        <w:rPr>
          <w:rFonts w:ascii="Arial" w:hAnsi="Arial" w:cs="Arial"/>
        </w:rPr>
      </w:pPr>
      <w:r w:rsidRPr="00FB7DF7">
        <w:rPr>
          <w:rFonts w:ascii="Arial" w:hAnsi="Arial" w:cs="Arial"/>
        </w:rPr>
        <w:t xml:space="preserve">– </w:t>
      </w:r>
      <w:proofErr w:type="spellStart"/>
      <w:r w:rsidRPr="00FB7DF7">
        <w:rPr>
          <w:rFonts w:ascii="Arial" w:hAnsi="Arial" w:cs="Arial"/>
        </w:rPr>
        <w:t>Медиа</w:t>
      </w:r>
      <w:proofErr w:type="spellEnd"/>
      <w:r w:rsidRPr="00FB7DF7">
        <w:rPr>
          <w:rFonts w:ascii="Arial" w:hAnsi="Arial" w:cs="Arial"/>
        </w:rPr>
        <w:t>, 2007.</w:t>
      </w:r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7"/>
          <w:tab w:val="left" w:pos="1158"/>
        </w:tabs>
        <w:ind w:left="1157" w:hanging="917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Модель Д.M. Краткий справочник медицинского оптика / Д.М. Модель. - М.</w:t>
      </w:r>
    </w:p>
    <w:p w:rsidR="00135FA7" w:rsidRPr="00FB7DF7" w:rsidRDefault="00FB7DF7">
      <w:pPr>
        <w:pStyle w:val="a3"/>
        <w:rPr>
          <w:rFonts w:ascii="Arial" w:hAnsi="Arial" w:cs="Arial"/>
        </w:rPr>
      </w:pPr>
      <w:r w:rsidRPr="00FB7DF7">
        <w:rPr>
          <w:rFonts w:ascii="Arial" w:hAnsi="Arial" w:cs="Arial"/>
        </w:rPr>
        <w:t>: Медицина, 1970.</w:t>
      </w:r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7"/>
          <w:tab w:val="left" w:pos="1158"/>
        </w:tabs>
        <w:ind w:right="186" w:firstLine="0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Тамарова Р.М. Оптические приборы для исследования глаза / Р.М. Тамарова. - М. : Медицина, 1982.</w:t>
      </w:r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7"/>
          <w:tab w:val="left" w:pos="1158"/>
        </w:tabs>
        <w:ind w:right="188" w:firstLine="0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Аветисов Э.C. Оптическая коррекция зрения / Э.C. Аветисов, Ю.З. </w:t>
      </w:r>
      <w:proofErr w:type="spellStart"/>
      <w:r w:rsidRPr="00FB7DF7">
        <w:rPr>
          <w:rFonts w:ascii="Arial" w:hAnsi="Arial" w:cs="Arial"/>
          <w:sz w:val="24"/>
        </w:rPr>
        <w:t>Розенблюм</w:t>
      </w:r>
      <w:proofErr w:type="spellEnd"/>
      <w:r w:rsidRPr="00FB7DF7">
        <w:rPr>
          <w:rFonts w:ascii="Arial" w:hAnsi="Arial" w:cs="Arial"/>
          <w:sz w:val="24"/>
        </w:rPr>
        <w:t>. - М. : Медицина, 1981.</w:t>
      </w:r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7"/>
          <w:tab w:val="left" w:pos="1158"/>
        </w:tabs>
        <w:ind w:left="1157" w:hanging="917"/>
        <w:rPr>
          <w:rFonts w:ascii="Arial" w:hAnsi="Arial" w:cs="Arial"/>
          <w:sz w:val="24"/>
        </w:rPr>
      </w:pPr>
      <w:proofErr w:type="spellStart"/>
      <w:r w:rsidRPr="00FB7DF7">
        <w:rPr>
          <w:rFonts w:ascii="Arial" w:hAnsi="Arial" w:cs="Arial"/>
          <w:sz w:val="24"/>
        </w:rPr>
        <w:t>Розенблюм</w:t>
      </w:r>
      <w:proofErr w:type="spellEnd"/>
      <w:r w:rsidRPr="00FB7DF7">
        <w:rPr>
          <w:rFonts w:ascii="Arial" w:hAnsi="Arial" w:cs="Arial"/>
          <w:sz w:val="24"/>
        </w:rPr>
        <w:t xml:space="preserve"> Ю.З. </w:t>
      </w:r>
      <w:proofErr w:type="spellStart"/>
      <w:r w:rsidRPr="00FB7DF7">
        <w:rPr>
          <w:rFonts w:ascii="Arial" w:hAnsi="Arial" w:cs="Arial"/>
          <w:sz w:val="24"/>
        </w:rPr>
        <w:t>Оптометрия</w:t>
      </w:r>
      <w:proofErr w:type="spellEnd"/>
      <w:r w:rsidRPr="00FB7DF7">
        <w:rPr>
          <w:rFonts w:ascii="Arial" w:hAnsi="Arial" w:cs="Arial"/>
          <w:sz w:val="24"/>
        </w:rPr>
        <w:t xml:space="preserve"> / Ю.З. </w:t>
      </w:r>
      <w:proofErr w:type="spellStart"/>
      <w:r w:rsidRPr="00FB7DF7">
        <w:rPr>
          <w:rFonts w:ascii="Arial" w:hAnsi="Arial" w:cs="Arial"/>
          <w:sz w:val="24"/>
        </w:rPr>
        <w:t>Розенблюм</w:t>
      </w:r>
      <w:proofErr w:type="spellEnd"/>
      <w:r w:rsidRPr="00FB7DF7">
        <w:rPr>
          <w:rFonts w:ascii="Arial" w:hAnsi="Arial" w:cs="Arial"/>
          <w:sz w:val="24"/>
        </w:rPr>
        <w:t>. - М. : Медицина, 1991.</w:t>
      </w:r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7"/>
          <w:tab w:val="left" w:pos="1158"/>
        </w:tabs>
        <w:ind w:right="188" w:firstLine="0"/>
        <w:rPr>
          <w:rFonts w:ascii="Arial" w:hAnsi="Arial" w:cs="Arial"/>
          <w:sz w:val="24"/>
        </w:rPr>
      </w:pPr>
      <w:proofErr w:type="spellStart"/>
      <w:r w:rsidRPr="00FB7DF7">
        <w:rPr>
          <w:rFonts w:ascii="Arial" w:hAnsi="Arial" w:cs="Arial"/>
          <w:sz w:val="24"/>
        </w:rPr>
        <w:t>Мошетова</w:t>
      </w:r>
      <w:proofErr w:type="spellEnd"/>
      <w:r w:rsidRPr="00FB7DF7">
        <w:rPr>
          <w:rFonts w:ascii="Arial" w:hAnsi="Arial" w:cs="Arial"/>
          <w:sz w:val="24"/>
        </w:rPr>
        <w:t xml:space="preserve"> Л.К. Офтальмология / Л.К. </w:t>
      </w:r>
      <w:proofErr w:type="spellStart"/>
      <w:r w:rsidRPr="00FB7DF7">
        <w:rPr>
          <w:rFonts w:ascii="Arial" w:hAnsi="Arial" w:cs="Arial"/>
          <w:sz w:val="24"/>
        </w:rPr>
        <w:t>Мошетова</w:t>
      </w:r>
      <w:proofErr w:type="spellEnd"/>
      <w:r w:rsidRPr="00FB7DF7">
        <w:rPr>
          <w:rFonts w:ascii="Arial" w:hAnsi="Arial" w:cs="Arial"/>
          <w:sz w:val="24"/>
        </w:rPr>
        <w:t>, А.П. Нестерова, Е.А Егорова. - Клинические рекомендации, 2003.</w:t>
      </w:r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7"/>
          <w:tab w:val="left" w:pos="1158"/>
        </w:tabs>
        <w:spacing w:before="1"/>
        <w:ind w:right="188" w:firstLine="0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Сомов Е.Е. Клиническая офтальмология / Е.Е. Сомов. - М. : </w:t>
      </w:r>
      <w:proofErr w:type="spellStart"/>
      <w:r w:rsidRPr="00FB7DF7">
        <w:rPr>
          <w:rFonts w:ascii="Arial" w:hAnsi="Arial" w:cs="Arial"/>
          <w:sz w:val="24"/>
        </w:rPr>
        <w:t>Медпресс</w:t>
      </w:r>
      <w:proofErr w:type="spellEnd"/>
      <w:r w:rsidRPr="00FB7DF7">
        <w:rPr>
          <w:rFonts w:ascii="Arial" w:hAnsi="Arial" w:cs="Arial"/>
          <w:sz w:val="24"/>
        </w:rPr>
        <w:t xml:space="preserve">- </w:t>
      </w:r>
      <w:proofErr w:type="spellStart"/>
      <w:r w:rsidRPr="00FB7DF7">
        <w:rPr>
          <w:rFonts w:ascii="Arial" w:hAnsi="Arial" w:cs="Arial"/>
          <w:sz w:val="24"/>
        </w:rPr>
        <w:t>информ</w:t>
      </w:r>
      <w:proofErr w:type="spellEnd"/>
      <w:r w:rsidRPr="00FB7DF7">
        <w:rPr>
          <w:rFonts w:ascii="Arial" w:hAnsi="Arial" w:cs="Arial"/>
          <w:sz w:val="24"/>
        </w:rPr>
        <w:t>, 2005.</w:t>
      </w:r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7"/>
          <w:tab w:val="left" w:pos="1158"/>
        </w:tabs>
        <w:ind w:left="1157" w:hanging="917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Современная офтальмология / Под ред. </w:t>
      </w:r>
      <w:proofErr w:type="spellStart"/>
      <w:r w:rsidRPr="00FB7DF7">
        <w:rPr>
          <w:rFonts w:ascii="Arial" w:hAnsi="Arial" w:cs="Arial"/>
          <w:sz w:val="24"/>
        </w:rPr>
        <w:t>Даниличева</w:t>
      </w:r>
      <w:proofErr w:type="spellEnd"/>
      <w:r w:rsidRPr="00FB7DF7">
        <w:rPr>
          <w:rFonts w:ascii="Arial" w:hAnsi="Arial" w:cs="Arial"/>
          <w:sz w:val="24"/>
        </w:rPr>
        <w:t xml:space="preserve"> В.Ф. - СПб. : Питер,</w:t>
      </w:r>
    </w:p>
    <w:p w:rsidR="00135FA7" w:rsidRPr="00FB7DF7" w:rsidRDefault="00FB7DF7">
      <w:pPr>
        <w:pStyle w:val="a3"/>
        <w:rPr>
          <w:rFonts w:ascii="Arial" w:hAnsi="Arial" w:cs="Arial"/>
        </w:rPr>
      </w:pPr>
      <w:r w:rsidRPr="00FB7DF7">
        <w:rPr>
          <w:rFonts w:ascii="Arial" w:hAnsi="Arial" w:cs="Arial"/>
        </w:rPr>
        <w:t>2000.</w:t>
      </w:r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8"/>
        </w:tabs>
        <w:ind w:right="188" w:firstLine="0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Офтальмология  в  вопросах  и  ответах  [Электронный  ресурс]  :  учебное пособие / Под ред. Х.П. </w:t>
      </w:r>
      <w:proofErr w:type="spellStart"/>
      <w:r w:rsidRPr="00FB7DF7">
        <w:rPr>
          <w:rFonts w:ascii="Arial" w:hAnsi="Arial" w:cs="Arial"/>
          <w:sz w:val="24"/>
        </w:rPr>
        <w:t>Тахчиди</w:t>
      </w:r>
      <w:proofErr w:type="spellEnd"/>
      <w:r w:rsidRPr="00FB7DF7">
        <w:rPr>
          <w:rFonts w:ascii="Arial" w:hAnsi="Arial" w:cs="Arial"/>
          <w:sz w:val="24"/>
        </w:rPr>
        <w:t xml:space="preserve">. - М. : </w:t>
      </w:r>
      <w:proofErr w:type="spellStart"/>
      <w:r w:rsidRPr="00FB7DF7">
        <w:rPr>
          <w:rFonts w:ascii="Arial" w:hAnsi="Arial" w:cs="Arial"/>
          <w:sz w:val="24"/>
        </w:rPr>
        <w:t>ГЭОТАР-Медиа</w:t>
      </w:r>
      <w:proofErr w:type="spellEnd"/>
      <w:r w:rsidRPr="00FB7DF7">
        <w:rPr>
          <w:rFonts w:ascii="Arial" w:hAnsi="Arial" w:cs="Arial"/>
          <w:sz w:val="24"/>
        </w:rPr>
        <w:t xml:space="preserve">, 2009. - </w:t>
      </w:r>
      <w:hyperlink r:id="rId11">
        <w:r w:rsidRPr="00FB7DF7">
          <w:rPr>
            <w:rFonts w:ascii="Arial" w:hAnsi="Arial" w:cs="Arial"/>
            <w:sz w:val="24"/>
          </w:rPr>
          <w:t>http://www.studentlibrary.ru/book/ISBN9785970409633.html.</w:t>
        </w:r>
      </w:hyperlink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8"/>
        </w:tabs>
        <w:ind w:right="189" w:firstLine="0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Неотложная  офтальмология  [Электронный  ресурс]  :  учебное  пособие  / Под ред. Е.А. Егорова/ - М. : </w:t>
      </w:r>
      <w:proofErr w:type="spellStart"/>
      <w:r w:rsidRPr="00FB7DF7">
        <w:rPr>
          <w:rFonts w:ascii="Arial" w:hAnsi="Arial" w:cs="Arial"/>
          <w:sz w:val="24"/>
        </w:rPr>
        <w:t>ГЭОТАР-Медиа</w:t>
      </w:r>
      <w:proofErr w:type="spellEnd"/>
      <w:r w:rsidRPr="00FB7DF7">
        <w:rPr>
          <w:rFonts w:ascii="Arial" w:hAnsi="Arial" w:cs="Arial"/>
          <w:sz w:val="24"/>
        </w:rPr>
        <w:t xml:space="preserve">, 2006. - </w:t>
      </w:r>
      <w:hyperlink r:id="rId12">
        <w:r w:rsidRPr="00FB7DF7">
          <w:rPr>
            <w:rFonts w:ascii="Arial" w:hAnsi="Arial" w:cs="Arial"/>
            <w:sz w:val="24"/>
          </w:rPr>
          <w:t>http://www.studentlibrary.ru/book/ISBN5970402613.html.</w:t>
        </w:r>
      </w:hyperlink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669"/>
        </w:tabs>
        <w:ind w:right="186" w:firstLine="0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Офтальмология [Электронный ресурс] : учебник / </w:t>
      </w:r>
      <w:proofErr w:type="spellStart"/>
      <w:r w:rsidRPr="00FB7DF7">
        <w:rPr>
          <w:rFonts w:ascii="Arial" w:hAnsi="Arial" w:cs="Arial"/>
          <w:sz w:val="24"/>
        </w:rPr>
        <w:t>Тахчиди</w:t>
      </w:r>
      <w:proofErr w:type="spellEnd"/>
      <w:r w:rsidRPr="00FB7DF7">
        <w:rPr>
          <w:rFonts w:ascii="Arial" w:hAnsi="Arial" w:cs="Arial"/>
          <w:sz w:val="24"/>
        </w:rPr>
        <w:t xml:space="preserve"> Х.П., Ярцева Н.С., Гаврилова Н.А., Деев Л.А. - М. : </w:t>
      </w:r>
      <w:proofErr w:type="spellStart"/>
      <w:r w:rsidRPr="00FB7DF7">
        <w:rPr>
          <w:rFonts w:ascii="Arial" w:hAnsi="Arial" w:cs="Arial"/>
          <w:sz w:val="24"/>
        </w:rPr>
        <w:t>ГЭОТАР-Медиа</w:t>
      </w:r>
      <w:proofErr w:type="spellEnd"/>
      <w:r w:rsidRPr="00FB7DF7">
        <w:rPr>
          <w:rFonts w:ascii="Arial" w:hAnsi="Arial" w:cs="Arial"/>
          <w:sz w:val="24"/>
        </w:rPr>
        <w:t xml:space="preserve">, 2011. - </w:t>
      </w:r>
      <w:hyperlink r:id="rId13">
        <w:r w:rsidRPr="00FB7DF7">
          <w:rPr>
            <w:rFonts w:ascii="Arial" w:hAnsi="Arial" w:cs="Arial"/>
            <w:sz w:val="24"/>
          </w:rPr>
          <w:t>http://www.studentlibrary.ru/book/ISBN9785970418208.html.</w:t>
        </w:r>
      </w:hyperlink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8"/>
        </w:tabs>
        <w:spacing w:line="275" w:lineRule="exact"/>
        <w:ind w:left="1157" w:hanging="917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Независимый оптический журнал «Веко».</w:t>
      </w:r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8"/>
        </w:tabs>
        <w:ind w:left="1157" w:hanging="917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Независимый журнал для офтальмологов «Вестник </w:t>
      </w:r>
      <w:proofErr w:type="spellStart"/>
      <w:r w:rsidRPr="00FB7DF7">
        <w:rPr>
          <w:rFonts w:ascii="Arial" w:hAnsi="Arial" w:cs="Arial"/>
          <w:sz w:val="24"/>
        </w:rPr>
        <w:t>оптометрии</w:t>
      </w:r>
      <w:proofErr w:type="spellEnd"/>
      <w:r w:rsidRPr="00FB7DF7">
        <w:rPr>
          <w:rFonts w:ascii="Arial" w:hAnsi="Arial" w:cs="Arial"/>
          <w:sz w:val="24"/>
        </w:rPr>
        <w:t>».</w:t>
      </w:r>
    </w:p>
    <w:p w:rsidR="00135FA7" w:rsidRPr="00FB7DF7" w:rsidRDefault="00FB7DF7">
      <w:pPr>
        <w:pStyle w:val="a4"/>
        <w:numPr>
          <w:ilvl w:val="0"/>
          <w:numId w:val="11"/>
        </w:numPr>
        <w:tabs>
          <w:tab w:val="left" w:pos="1158"/>
        </w:tabs>
        <w:ind w:left="1157" w:hanging="917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Научно-практический    журнал    для    офтальмологов    и    </w:t>
      </w:r>
      <w:proofErr w:type="spellStart"/>
      <w:r w:rsidRPr="00FB7DF7">
        <w:rPr>
          <w:rFonts w:ascii="Arial" w:hAnsi="Arial" w:cs="Arial"/>
          <w:sz w:val="24"/>
        </w:rPr>
        <w:t>оптометристов</w:t>
      </w:r>
      <w:proofErr w:type="spellEnd"/>
    </w:p>
    <w:p w:rsidR="00135FA7" w:rsidRPr="00FB7DF7" w:rsidRDefault="00FB7DF7">
      <w:pPr>
        <w:pStyle w:val="a3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 xml:space="preserve">«Современная </w:t>
      </w:r>
      <w:proofErr w:type="spellStart"/>
      <w:r w:rsidRPr="00FB7DF7">
        <w:rPr>
          <w:rFonts w:ascii="Arial" w:hAnsi="Arial" w:cs="Arial"/>
        </w:rPr>
        <w:t>оптометрия</w:t>
      </w:r>
      <w:proofErr w:type="spellEnd"/>
      <w:r w:rsidRPr="00FB7DF7">
        <w:rPr>
          <w:rFonts w:ascii="Arial" w:hAnsi="Arial" w:cs="Arial"/>
        </w:rPr>
        <w:t>».</w:t>
      </w:r>
    </w:p>
    <w:p w:rsidR="00135FA7" w:rsidRPr="00FB7DF7" w:rsidRDefault="00135FA7">
      <w:pPr>
        <w:pStyle w:val="a3"/>
        <w:ind w:left="0"/>
        <w:rPr>
          <w:rFonts w:ascii="Arial" w:hAnsi="Arial" w:cs="Arial"/>
        </w:rPr>
      </w:pPr>
    </w:p>
    <w:p w:rsidR="00135FA7" w:rsidRPr="00FB7DF7" w:rsidRDefault="00FB7DF7">
      <w:pPr>
        <w:pStyle w:val="a3"/>
        <w:rPr>
          <w:rFonts w:ascii="Arial" w:hAnsi="Arial" w:cs="Arial"/>
        </w:rPr>
      </w:pPr>
      <w:r w:rsidRPr="00FB7DF7">
        <w:rPr>
          <w:rFonts w:ascii="Arial" w:hAnsi="Arial" w:cs="Arial"/>
        </w:rPr>
        <w:t>Информационные электронно-образовательные ресурсы:</w:t>
      </w:r>
    </w:p>
    <w:p w:rsidR="00135FA7" w:rsidRPr="00FB7DF7" w:rsidRDefault="00FB7DF7">
      <w:pPr>
        <w:pStyle w:val="a4"/>
        <w:numPr>
          <w:ilvl w:val="0"/>
          <w:numId w:val="10"/>
        </w:numPr>
        <w:tabs>
          <w:tab w:val="left" w:pos="532"/>
        </w:tabs>
        <w:ind w:right="187" w:firstLine="0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Федеральный центр информационно-образовательных ресурсов Министерства образования и науки РФ </w:t>
      </w:r>
      <w:proofErr w:type="spellStart"/>
      <w:r w:rsidRPr="00FB7DF7">
        <w:rPr>
          <w:rFonts w:ascii="Arial" w:hAnsi="Arial" w:cs="Arial"/>
          <w:sz w:val="24"/>
        </w:rPr>
        <w:t>fcior.edu.ru</w:t>
      </w:r>
      <w:proofErr w:type="spellEnd"/>
      <w:r w:rsidRPr="00FB7DF7">
        <w:rPr>
          <w:rFonts w:ascii="Arial" w:hAnsi="Arial" w:cs="Arial"/>
          <w:sz w:val="24"/>
        </w:rPr>
        <w:t>.</w:t>
      </w:r>
    </w:p>
    <w:p w:rsidR="00135FA7" w:rsidRPr="00FB7DF7" w:rsidRDefault="00FB7DF7">
      <w:pPr>
        <w:pStyle w:val="a4"/>
        <w:numPr>
          <w:ilvl w:val="0"/>
          <w:numId w:val="10"/>
        </w:numPr>
        <w:tabs>
          <w:tab w:val="left" w:pos="510"/>
        </w:tabs>
        <w:ind w:left="509" w:hanging="26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Электронный каталог ЗНБ ВГУ https://</w:t>
      </w:r>
      <w:hyperlink r:id="rId14">
        <w:r w:rsidRPr="00FB7DF7">
          <w:rPr>
            <w:rFonts w:ascii="Arial" w:hAnsi="Arial" w:cs="Arial"/>
            <w:sz w:val="24"/>
          </w:rPr>
          <w:t>www.lib.vsu.ru/.</w:t>
        </w:r>
      </w:hyperlink>
    </w:p>
    <w:p w:rsidR="00135FA7" w:rsidRPr="00FB7DF7" w:rsidRDefault="00FB7DF7">
      <w:pPr>
        <w:pStyle w:val="a4"/>
        <w:numPr>
          <w:ilvl w:val="0"/>
          <w:numId w:val="10"/>
        </w:numPr>
        <w:tabs>
          <w:tab w:val="left" w:pos="510"/>
        </w:tabs>
        <w:ind w:left="509" w:hanging="26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ЭБС "Университетская библиотека </w:t>
      </w:r>
      <w:proofErr w:type="spellStart"/>
      <w:r w:rsidRPr="00FB7DF7">
        <w:rPr>
          <w:rFonts w:ascii="Arial" w:hAnsi="Arial" w:cs="Arial"/>
          <w:sz w:val="24"/>
        </w:rPr>
        <w:t>on-line</w:t>
      </w:r>
      <w:proofErr w:type="spellEnd"/>
      <w:r w:rsidRPr="00FB7DF7">
        <w:rPr>
          <w:rFonts w:ascii="Arial" w:hAnsi="Arial" w:cs="Arial"/>
          <w:sz w:val="24"/>
        </w:rPr>
        <w:t xml:space="preserve"> "https://biblioclub.lib.vsu.ru//</w:t>
      </w:r>
    </w:p>
    <w:p w:rsidR="00135FA7" w:rsidRPr="00FB7DF7" w:rsidRDefault="00FB7DF7">
      <w:pPr>
        <w:pStyle w:val="a4"/>
        <w:numPr>
          <w:ilvl w:val="0"/>
          <w:numId w:val="10"/>
        </w:numPr>
        <w:tabs>
          <w:tab w:val="left" w:pos="510"/>
        </w:tabs>
        <w:ind w:left="509" w:hanging="26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ЭБС "Лань" https://e.lanbook.com/.</w:t>
      </w:r>
    </w:p>
    <w:p w:rsidR="00135FA7" w:rsidRPr="00FB7DF7" w:rsidRDefault="00FB7DF7">
      <w:pPr>
        <w:pStyle w:val="a4"/>
        <w:numPr>
          <w:ilvl w:val="0"/>
          <w:numId w:val="10"/>
        </w:numPr>
        <w:tabs>
          <w:tab w:val="left" w:pos="510"/>
        </w:tabs>
        <w:ind w:left="509" w:hanging="269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 xml:space="preserve">ЭБС «Электронная библиотека технического вуза» </w:t>
      </w:r>
      <w:hyperlink r:id="rId15">
        <w:proofErr w:type="spellStart"/>
        <w:r w:rsidRPr="00FB7DF7">
          <w:rPr>
            <w:rFonts w:ascii="Arial" w:hAnsi="Arial" w:cs="Arial"/>
            <w:sz w:val="24"/>
          </w:rPr>
          <w:t>hht</w:t>
        </w:r>
      </w:hyperlink>
      <w:r w:rsidRPr="00FB7DF7">
        <w:rPr>
          <w:rFonts w:ascii="Arial" w:hAnsi="Arial" w:cs="Arial"/>
          <w:sz w:val="24"/>
        </w:rPr>
        <w:t>t</w:t>
      </w:r>
      <w:hyperlink r:id="rId16">
        <w:r w:rsidRPr="00FB7DF7">
          <w:rPr>
            <w:rFonts w:ascii="Arial" w:hAnsi="Arial" w:cs="Arial"/>
            <w:sz w:val="24"/>
          </w:rPr>
          <w:t>p</w:t>
        </w:r>
        <w:proofErr w:type="spellEnd"/>
        <w:r w:rsidRPr="00FB7DF7">
          <w:rPr>
            <w:rFonts w:ascii="Arial" w:hAnsi="Arial" w:cs="Arial"/>
            <w:sz w:val="24"/>
          </w:rPr>
          <w:t>://</w:t>
        </w:r>
        <w:proofErr w:type="spellStart"/>
        <w:r w:rsidRPr="00FB7DF7">
          <w:rPr>
            <w:rFonts w:ascii="Arial" w:hAnsi="Arial" w:cs="Arial"/>
            <w:sz w:val="24"/>
          </w:rPr>
          <w:t>www.studentlibrary.ru</w:t>
        </w:r>
        <w:proofErr w:type="spellEnd"/>
        <w:r w:rsidRPr="00FB7DF7">
          <w:rPr>
            <w:rFonts w:ascii="Arial" w:hAnsi="Arial" w:cs="Arial"/>
            <w:sz w:val="24"/>
          </w:rPr>
          <w:t>/.</w:t>
        </w:r>
      </w:hyperlink>
    </w:p>
    <w:p w:rsidR="00135FA7" w:rsidRPr="00FB7DF7" w:rsidRDefault="00FB7DF7">
      <w:pPr>
        <w:pStyle w:val="Heading1"/>
        <w:numPr>
          <w:ilvl w:val="1"/>
          <w:numId w:val="9"/>
        </w:numPr>
        <w:tabs>
          <w:tab w:val="left" w:pos="994"/>
        </w:tabs>
        <w:spacing w:before="121"/>
      </w:pPr>
      <w:bookmarkStart w:id="3" w:name="4.3._Организация_образовательного_процес"/>
      <w:bookmarkEnd w:id="3"/>
      <w:r w:rsidRPr="00FB7DF7">
        <w:t>Организация образовательного процесса</w:t>
      </w:r>
    </w:p>
    <w:p w:rsidR="00135FA7" w:rsidRPr="00FB7DF7" w:rsidRDefault="00FB7DF7">
      <w:pPr>
        <w:pStyle w:val="a3"/>
        <w:spacing w:before="119"/>
        <w:ind w:right="187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 xml:space="preserve">Весь образовательный процесс должен быть ориентирован на формирование профессиональных     и     общих     компетенций,     освоение     которых     является результатом обучения. В ходе прохождения практики студенты должны ознакомиться  с  оснащением  кабинета  </w:t>
      </w:r>
      <w:proofErr w:type="spellStart"/>
      <w:r w:rsidRPr="00FB7DF7">
        <w:rPr>
          <w:rFonts w:ascii="Arial" w:hAnsi="Arial" w:cs="Arial"/>
        </w:rPr>
        <w:t>оптометрии</w:t>
      </w:r>
      <w:proofErr w:type="spellEnd"/>
      <w:r w:rsidRPr="00FB7DF7">
        <w:rPr>
          <w:rFonts w:ascii="Arial" w:hAnsi="Arial" w:cs="Arial"/>
        </w:rPr>
        <w:t xml:space="preserve">,  современными  методами  по исследованию зрительных функций пациента с использованием современной </w:t>
      </w:r>
      <w:proofErr w:type="spellStart"/>
      <w:r w:rsidRPr="00FB7DF7">
        <w:rPr>
          <w:rFonts w:ascii="Arial" w:hAnsi="Arial" w:cs="Arial"/>
        </w:rPr>
        <w:t>офтальмодиагностической</w:t>
      </w:r>
      <w:proofErr w:type="spellEnd"/>
      <w:r w:rsidRPr="00FB7DF7">
        <w:rPr>
          <w:rFonts w:ascii="Arial" w:hAnsi="Arial" w:cs="Arial"/>
        </w:rPr>
        <w:t xml:space="preserve"> аппаратуры, приобрести практические навыки по выявлению основных признаков проявления распространенных заболеваний и повреждений  органа  зрения,  оказание  неотложной  медицинской  помощи  при острых заболеваниях и повреждениях органа зрения.</w:t>
      </w:r>
    </w:p>
    <w:p w:rsidR="00135FA7" w:rsidRPr="00FB7DF7" w:rsidRDefault="00135FA7">
      <w:pPr>
        <w:jc w:val="both"/>
        <w:rPr>
          <w:rFonts w:ascii="Arial" w:hAnsi="Arial" w:cs="Arial"/>
        </w:rPr>
        <w:sectPr w:rsidR="00135FA7" w:rsidRPr="00FB7DF7">
          <w:pgSz w:w="11910" w:h="16840"/>
          <w:pgMar w:top="1040" w:right="660" w:bottom="280" w:left="1460" w:header="720" w:footer="720" w:gutter="0"/>
          <w:cols w:space="720"/>
        </w:sectPr>
      </w:pPr>
    </w:p>
    <w:p w:rsidR="00135FA7" w:rsidRPr="00FB7DF7" w:rsidRDefault="00FB7DF7">
      <w:pPr>
        <w:pStyle w:val="a3"/>
        <w:spacing w:before="72"/>
        <w:ind w:right="187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 xml:space="preserve">Производственные практики проводятся на базе Воронежской областной клинической офтальмологической больницы в специально оборудованных лабораториях </w:t>
      </w:r>
      <w:proofErr w:type="spellStart"/>
      <w:r w:rsidRPr="00FB7DF7">
        <w:rPr>
          <w:rFonts w:ascii="Arial" w:hAnsi="Arial" w:cs="Arial"/>
        </w:rPr>
        <w:t>офтальмодиагностических</w:t>
      </w:r>
      <w:proofErr w:type="spellEnd"/>
      <w:r w:rsidRPr="00FB7DF7">
        <w:rPr>
          <w:rFonts w:ascii="Arial" w:hAnsi="Arial" w:cs="Arial"/>
        </w:rPr>
        <w:t xml:space="preserve"> приборов и клинической офтальмологии и диагностики на основе прямого договора между организацией и ФГБОУ ВО "ВГУ".</w:t>
      </w:r>
    </w:p>
    <w:p w:rsidR="00135FA7" w:rsidRPr="00FB7DF7" w:rsidRDefault="00FB7DF7">
      <w:pPr>
        <w:pStyle w:val="a3"/>
        <w:ind w:right="188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Каждый студент должен иметь рабочее место, укомплектованное полным набором оборудования, инструментов и приспособлений, необходимым для осуществления учебного процесса.</w:t>
      </w:r>
    </w:p>
    <w:p w:rsidR="00135FA7" w:rsidRPr="00FB7DF7" w:rsidRDefault="00FB7DF7">
      <w:pPr>
        <w:pStyle w:val="a3"/>
        <w:ind w:right="187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Освоению профессионального модуля «Участие в консультативной деятельности при  подборе  и  реализации  средств  коррекции  зрения»  должно  предшествовать изучение следующих  учебных  дисциплин:  «Анатомия  и  физиология  человека»,</w:t>
      </w:r>
    </w:p>
    <w:p w:rsidR="00135FA7" w:rsidRPr="00FB7DF7" w:rsidRDefault="00FB7DF7">
      <w:pPr>
        <w:pStyle w:val="a3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«Основы  физиологической  оптики»,  «Принципы  оптической  коррекции  зрения»,</w:t>
      </w:r>
    </w:p>
    <w:p w:rsidR="00135FA7" w:rsidRPr="00FB7DF7" w:rsidRDefault="00FB7DF7">
      <w:pPr>
        <w:pStyle w:val="a3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«Основы латинского языка с медицинской терминологией».</w:t>
      </w:r>
    </w:p>
    <w:p w:rsidR="00135FA7" w:rsidRPr="00FB7DF7" w:rsidRDefault="00135FA7">
      <w:pPr>
        <w:pStyle w:val="a3"/>
        <w:spacing w:before="7"/>
        <w:ind w:left="0"/>
        <w:rPr>
          <w:rFonts w:ascii="Arial" w:hAnsi="Arial" w:cs="Arial"/>
          <w:sz w:val="34"/>
        </w:rPr>
      </w:pPr>
    </w:p>
    <w:p w:rsidR="00135FA7" w:rsidRPr="00FB7DF7" w:rsidRDefault="00FB7DF7">
      <w:pPr>
        <w:pStyle w:val="Heading1"/>
        <w:numPr>
          <w:ilvl w:val="1"/>
          <w:numId w:val="9"/>
        </w:numPr>
        <w:tabs>
          <w:tab w:val="left" w:pos="1354"/>
        </w:tabs>
        <w:ind w:left="1353"/>
      </w:pPr>
      <w:bookmarkStart w:id="4" w:name="4.4._Кадровое_обеспечение_образовательно"/>
      <w:bookmarkEnd w:id="4"/>
      <w:r w:rsidRPr="00FB7DF7">
        <w:t>Кадровое обеспечение образовательного процесса</w:t>
      </w:r>
    </w:p>
    <w:p w:rsidR="00135FA7" w:rsidRPr="00FB7DF7" w:rsidRDefault="00FB7DF7">
      <w:pPr>
        <w:pStyle w:val="a3"/>
        <w:spacing w:before="119"/>
        <w:ind w:right="189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Требования  к  квалификации  педагогических  (инженерно-педагогических)  кадров, обеспечивающих обучение по междисциплинарному курсу (курсам):</w:t>
      </w:r>
    </w:p>
    <w:p w:rsidR="00135FA7" w:rsidRPr="00FB7DF7" w:rsidRDefault="00FB7DF7">
      <w:pPr>
        <w:pStyle w:val="a3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все преподаватели, обеспечивающие  обучение  по  профессиональному  модулю</w:t>
      </w:r>
    </w:p>
    <w:p w:rsidR="00135FA7" w:rsidRPr="00FB7DF7" w:rsidRDefault="00FB7DF7">
      <w:pPr>
        <w:pStyle w:val="a3"/>
        <w:ind w:right="187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«Участие в консультативной деятельности при подборе и реализации средств коррекции   зрения»   должны   иметь   высшее   профессиональное   образование, соответствующее профилю модуля. Опыт деятельности в организациях соответствующей      профессиональной       сферы      является      обязательным. Преподаватели  должны  проходить  повышение  квалификации,  в  том  числе  в форме стажировки в профильных организациях, не реже 1-го раза в 3 года.</w:t>
      </w:r>
    </w:p>
    <w:p w:rsidR="00135FA7" w:rsidRPr="00FB7DF7" w:rsidRDefault="00FB7DF7">
      <w:pPr>
        <w:pStyle w:val="a3"/>
        <w:ind w:right="187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Требования к квалификации педагогических кадров, осуществляющих руководство практикой: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764"/>
        </w:tabs>
        <w:ind w:right="188" w:firstLine="0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Инженерно-педагогический       состав:       дипломированные       специалисты- преподаватели профессионального модуля, имеющие высшее образование.</w:t>
      </w:r>
    </w:p>
    <w:p w:rsidR="00135FA7" w:rsidRPr="00FB7DF7" w:rsidRDefault="00FB7DF7">
      <w:pPr>
        <w:pStyle w:val="a4"/>
        <w:numPr>
          <w:ilvl w:val="0"/>
          <w:numId w:val="13"/>
        </w:numPr>
        <w:tabs>
          <w:tab w:val="left" w:pos="462"/>
        </w:tabs>
        <w:ind w:right="187" w:firstLine="0"/>
        <w:jc w:val="both"/>
        <w:rPr>
          <w:rFonts w:ascii="Arial" w:hAnsi="Arial" w:cs="Arial"/>
          <w:sz w:val="24"/>
        </w:rPr>
      </w:pPr>
      <w:r w:rsidRPr="00FB7DF7">
        <w:rPr>
          <w:rFonts w:ascii="Arial" w:hAnsi="Arial" w:cs="Arial"/>
          <w:sz w:val="24"/>
        </w:rPr>
        <w:t>Мастера:  наличие  высшего  или  среднего  профессионального  образования  с обязательным  повышением  квалификации,  в  том  числе  форме  стажировки  в профильных  организациях,  не  реже  1  раза  в  3  года.  Опыт  деятельности  в организациях сферы оптической коррекции зрения, оптического производства.</w:t>
      </w:r>
    </w:p>
    <w:p w:rsidR="00135FA7" w:rsidRPr="00FB7DF7" w:rsidRDefault="00135FA7">
      <w:pPr>
        <w:jc w:val="both"/>
        <w:rPr>
          <w:rFonts w:ascii="Arial" w:hAnsi="Arial" w:cs="Arial"/>
          <w:sz w:val="24"/>
        </w:rPr>
        <w:sectPr w:rsidR="00135FA7" w:rsidRPr="00FB7DF7">
          <w:pgSz w:w="11910" w:h="16840"/>
          <w:pgMar w:top="1040" w:right="660" w:bottom="280" w:left="1460" w:header="720" w:footer="720" w:gutter="0"/>
          <w:cols w:space="720"/>
        </w:sectPr>
      </w:pPr>
    </w:p>
    <w:p w:rsidR="00135FA7" w:rsidRPr="00FB7DF7" w:rsidRDefault="00FB7DF7">
      <w:pPr>
        <w:pStyle w:val="Heading1"/>
        <w:spacing w:before="73"/>
        <w:ind w:left="1463" w:right="213" w:hanging="1181"/>
      </w:pPr>
      <w:r w:rsidRPr="00FB7DF7">
        <w:t>5. КОНТРОЛЬ И ОЦЕНКА РЕЗУЛЬТАТОВ ОСВОЕНИЯ ПРОФЕССИОНАЛЬНОГО МОДУЛЯ (ВИДА ПРОФЕССИОНАЛЬНОЙ ДЕЯТЕЛЬНОСТИ)</w:t>
      </w:r>
    </w:p>
    <w:p w:rsidR="00135FA7" w:rsidRPr="00FB7DF7" w:rsidRDefault="00FB7DF7">
      <w:pPr>
        <w:pStyle w:val="a3"/>
        <w:spacing w:before="119"/>
        <w:ind w:right="188" w:firstLine="709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Контроль и оценка результатов освоения дисциплины осуществляется преподавателем в процессе проведения практических занятий и выполнения обучающимися       индивидуальных       заданий,       а       также       руководителем производственной практики.</w:t>
      </w:r>
    </w:p>
    <w:p w:rsidR="00135FA7" w:rsidRPr="00FB7DF7" w:rsidRDefault="00135FA7">
      <w:pPr>
        <w:pStyle w:val="a3"/>
        <w:ind w:left="0"/>
        <w:rPr>
          <w:rFonts w:ascii="Arial" w:hAnsi="Arial" w:cs="Arial"/>
        </w:rPr>
      </w:pPr>
    </w:p>
    <w:p w:rsidR="00135FA7" w:rsidRPr="00FB7DF7" w:rsidRDefault="00FB7DF7">
      <w:pPr>
        <w:pStyle w:val="a3"/>
        <w:ind w:right="188" w:firstLine="709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Итоговый контроль по профессиональному модулю - экзамен (квалификационный).</w:t>
      </w:r>
    </w:p>
    <w:p w:rsidR="00135FA7" w:rsidRPr="00FB7DF7" w:rsidRDefault="00135FA7">
      <w:pPr>
        <w:pStyle w:val="a3"/>
        <w:spacing w:before="1"/>
        <w:ind w:left="0"/>
        <w:rPr>
          <w:rFonts w:ascii="Arial" w:hAnsi="Arial" w:cs="Arial"/>
        </w:rPr>
      </w:pPr>
    </w:p>
    <w:p w:rsidR="00135FA7" w:rsidRPr="00FB7DF7" w:rsidRDefault="00FB7DF7">
      <w:pPr>
        <w:pStyle w:val="Heading1"/>
        <w:spacing w:before="1"/>
        <w:ind w:left="241"/>
        <w:jc w:val="both"/>
      </w:pPr>
      <w:r w:rsidRPr="00FB7DF7">
        <w:t>Критерии оценки результата итогового контроля по итогам освоения МДК:</w:t>
      </w:r>
    </w:p>
    <w:p w:rsidR="00135FA7" w:rsidRPr="00FB7DF7" w:rsidRDefault="00135FA7">
      <w:pPr>
        <w:pStyle w:val="a3"/>
        <w:spacing w:before="10"/>
        <w:ind w:left="0"/>
        <w:rPr>
          <w:rFonts w:ascii="Arial" w:hAnsi="Arial" w:cs="Arial"/>
          <w:b/>
          <w:sz w:val="23"/>
        </w:rPr>
      </w:pPr>
    </w:p>
    <w:p w:rsidR="00135FA7" w:rsidRPr="00FB7DF7" w:rsidRDefault="00FB7DF7">
      <w:pPr>
        <w:pStyle w:val="a3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При оценивании используется следующая шкала:</w:t>
      </w:r>
    </w:p>
    <w:p w:rsidR="00135FA7" w:rsidRPr="00FB7DF7" w:rsidRDefault="00FB7DF7">
      <w:pPr>
        <w:pStyle w:val="a3"/>
        <w:ind w:right="186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5   баллов   ставится,   если   обучающийся   демонстрирует   полное   соответствие знаний,   умений,   навыков   приведенным   в   таблицах   (см.   ФОС)   показателям, свободно  оперирует  приобретенными  знаниями,  умениями,  применяет  их  при решении практических задач;</w:t>
      </w:r>
    </w:p>
    <w:p w:rsidR="00135FA7" w:rsidRPr="00FB7DF7" w:rsidRDefault="00FB7DF7">
      <w:pPr>
        <w:pStyle w:val="a3"/>
        <w:ind w:right="186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4   балла   ставится,   если   обучающийся   демонстрирует   соответствие   знаний, умений,  навыков приведенным  в таблицах (см.  ФОС) показателям,  но допускает незначительные   ошибки,   неточности,   испытывает   затруднения   при   решении практических задач;</w:t>
      </w:r>
    </w:p>
    <w:p w:rsidR="00135FA7" w:rsidRPr="00FB7DF7" w:rsidRDefault="00FB7DF7">
      <w:pPr>
        <w:pStyle w:val="a3"/>
        <w:ind w:right="186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3  балла  ставится,  если  обучающийся  демонстрирует  неполное  соответствие знаний,   умений,   навыков   приведенным   в   таблицах   (см.   ФОС)   показателям, допускает значительные ошибки при решении практических задач;</w:t>
      </w:r>
    </w:p>
    <w:p w:rsidR="00135FA7" w:rsidRPr="00FB7DF7" w:rsidRDefault="00FB7DF7">
      <w:pPr>
        <w:pStyle w:val="a3"/>
        <w:ind w:right="189"/>
        <w:jc w:val="both"/>
        <w:rPr>
          <w:rFonts w:ascii="Arial" w:hAnsi="Arial" w:cs="Arial"/>
        </w:rPr>
      </w:pPr>
      <w:r w:rsidRPr="00FB7DF7">
        <w:rPr>
          <w:rFonts w:ascii="Arial" w:hAnsi="Arial" w:cs="Arial"/>
        </w:rPr>
        <w:t>2   балла   ставится,   если   обучающийся   демонстрирует   явное   несоответствие знаний, умений, навыков приведенным в таблицах (см. ФОС) показателям.</w:t>
      </w:r>
    </w:p>
    <w:p w:rsidR="00135FA7" w:rsidRPr="00FB7DF7" w:rsidRDefault="00135FA7">
      <w:pPr>
        <w:pStyle w:val="a3"/>
        <w:spacing w:before="10"/>
        <w:ind w:left="0"/>
        <w:rPr>
          <w:rFonts w:ascii="Arial" w:hAnsi="Arial" w:cs="Arial"/>
          <w:sz w:val="23"/>
        </w:rPr>
      </w:pPr>
    </w:p>
    <w:p w:rsidR="00135FA7" w:rsidRPr="00FB7DF7" w:rsidRDefault="00FB7DF7">
      <w:pPr>
        <w:pStyle w:val="a3"/>
        <w:spacing w:before="1"/>
        <w:ind w:right="2558"/>
        <w:rPr>
          <w:rFonts w:ascii="Arial" w:hAnsi="Arial" w:cs="Arial"/>
        </w:rPr>
      </w:pPr>
      <w:r w:rsidRPr="00FB7DF7">
        <w:rPr>
          <w:rFonts w:ascii="Arial" w:hAnsi="Arial" w:cs="Arial"/>
        </w:rPr>
        <w:t>При сдаче экзаменов и дифференцированных зачетов: оценка «отлично» - 5 баллов</w:t>
      </w:r>
    </w:p>
    <w:p w:rsidR="00135FA7" w:rsidRPr="00FB7DF7" w:rsidRDefault="00FB7DF7">
      <w:pPr>
        <w:pStyle w:val="a3"/>
        <w:rPr>
          <w:rFonts w:ascii="Arial" w:hAnsi="Arial" w:cs="Arial"/>
        </w:rPr>
      </w:pPr>
      <w:r w:rsidRPr="00FB7DF7">
        <w:rPr>
          <w:rFonts w:ascii="Arial" w:hAnsi="Arial" w:cs="Arial"/>
        </w:rPr>
        <w:t>оценка «хорошо» - 4 балла</w:t>
      </w:r>
    </w:p>
    <w:p w:rsidR="00135FA7" w:rsidRPr="00FB7DF7" w:rsidRDefault="00FB7DF7">
      <w:pPr>
        <w:pStyle w:val="a3"/>
        <w:ind w:right="4685"/>
        <w:rPr>
          <w:rFonts w:ascii="Arial" w:hAnsi="Arial" w:cs="Arial"/>
        </w:rPr>
      </w:pPr>
      <w:r w:rsidRPr="00FB7DF7">
        <w:rPr>
          <w:rFonts w:ascii="Arial" w:hAnsi="Arial" w:cs="Arial"/>
        </w:rPr>
        <w:t>оценка «удовлетворительно» - 3 балла оценка «неудовлетворительно» - 2 балла.</w:t>
      </w:r>
    </w:p>
    <w:p w:rsidR="00135FA7" w:rsidRPr="00FB7DF7" w:rsidRDefault="00135FA7">
      <w:pPr>
        <w:pStyle w:val="a3"/>
        <w:spacing w:before="3"/>
        <w:ind w:left="0"/>
        <w:rPr>
          <w:rFonts w:ascii="Arial" w:hAnsi="Arial" w:cs="Arial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814"/>
        <w:gridCol w:w="5527"/>
      </w:tblGrid>
      <w:tr w:rsidR="00135FA7" w:rsidRPr="00FB7DF7">
        <w:trPr>
          <w:trHeight w:val="759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ind w:left="125" w:right="94" w:firstLine="1131"/>
              <w:rPr>
                <w:rFonts w:ascii="Arial" w:hAnsi="Arial" w:cs="Arial"/>
                <w:b/>
              </w:rPr>
            </w:pPr>
            <w:r w:rsidRPr="00FB7DF7">
              <w:rPr>
                <w:rFonts w:ascii="Arial" w:hAnsi="Arial" w:cs="Arial"/>
                <w:b/>
              </w:rPr>
              <w:t>Результаты (освоенные профессиональные</w:t>
            </w:r>
          </w:p>
          <w:p w:rsidR="00135FA7" w:rsidRPr="00FB7DF7" w:rsidRDefault="00FB7DF7">
            <w:pPr>
              <w:pStyle w:val="TableParagraph"/>
              <w:spacing w:line="234" w:lineRule="exact"/>
              <w:ind w:left="668"/>
              <w:rPr>
                <w:rFonts w:ascii="Arial" w:hAnsi="Arial" w:cs="Arial"/>
                <w:b/>
              </w:rPr>
            </w:pPr>
            <w:r w:rsidRPr="00FB7DF7">
              <w:rPr>
                <w:rFonts w:ascii="Arial" w:hAnsi="Arial" w:cs="Arial"/>
                <w:b/>
              </w:rPr>
              <w:t>и общие компетенции)</w:t>
            </w: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135FA7">
            <w:pPr>
              <w:pStyle w:val="TableParagraph"/>
              <w:spacing w:before="10"/>
              <w:rPr>
                <w:rFonts w:ascii="Arial" w:hAnsi="Arial" w:cs="Arial"/>
                <w:sz w:val="21"/>
              </w:rPr>
            </w:pPr>
          </w:p>
          <w:p w:rsidR="00135FA7" w:rsidRPr="00FB7DF7" w:rsidRDefault="00FB7DF7">
            <w:pPr>
              <w:pStyle w:val="TableParagraph"/>
              <w:ind w:left="496"/>
              <w:rPr>
                <w:rFonts w:ascii="Arial" w:hAnsi="Arial" w:cs="Arial"/>
                <w:b/>
              </w:rPr>
            </w:pPr>
            <w:r w:rsidRPr="00FB7DF7">
              <w:rPr>
                <w:rFonts w:ascii="Arial" w:hAnsi="Arial" w:cs="Arial"/>
                <w:b/>
              </w:rPr>
              <w:t>Основные показатели оценки результата</w:t>
            </w:r>
          </w:p>
        </w:tc>
      </w:tr>
      <w:tr w:rsidR="00135FA7" w:rsidRPr="00FB7DF7">
        <w:trPr>
          <w:trHeight w:val="1172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ПК 2.1</w:t>
            </w:r>
          </w:p>
          <w:p w:rsidR="00135FA7" w:rsidRPr="00FB7DF7" w:rsidRDefault="00FB7DF7">
            <w:pPr>
              <w:pStyle w:val="TableParagraph"/>
              <w:tabs>
                <w:tab w:val="left" w:pos="1641"/>
                <w:tab w:val="left" w:pos="3463"/>
              </w:tabs>
              <w:spacing w:before="138"/>
              <w:ind w:left="108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Проводить</w:t>
            </w:r>
            <w:r w:rsidRPr="00FB7DF7">
              <w:rPr>
                <w:rFonts w:ascii="Arial" w:hAnsi="Arial" w:cs="Arial"/>
              </w:rPr>
              <w:tab/>
              <w:t>консультации</w:t>
            </w:r>
            <w:r w:rsidRPr="00FB7DF7">
              <w:rPr>
                <w:rFonts w:ascii="Arial" w:hAnsi="Arial" w:cs="Arial"/>
              </w:rPr>
              <w:tab/>
              <w:t>по</w:t>
            </w:r>
          </w:p>
          <w:p w:rsidR="00135FA7" w:rsidRPr="00FB7DF7" w:rsidRDefault="00FB7DF7">
            <w:pPr>
              <w:pStyle w:val="TableParagraph"/>
              <w:tabs>
                <w:tab w:val="left" w:pos="1340"/>
                <w:tab w:val="left" w:pos="2374"/>
                <w:tab w:val="left" w:pos="3328"/>
              </w:tabs>
              <w:spacing w:line="252" w:lineRule="exact"/>
              <w:ind w:left="108" w:right="88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вопросам</w:t>
            </w:r>
            <w:r w:rsidRPr="00FB7DF7">
              <w:rPr>
                <w:rFonts w:ascii="Arial" w:hAnsi="Arial" w:cs="Arial"/>
              </w:rPr>
              <w:tab/>
              <w:t>режима</w:t>
            </w:r>
            <w:r w:rsidRPr="00FB7DF7">
              <w:rPr>
                <w:rFonts w:ascii="Arial" w:hAnsi="Arial" w:cs="Arial"/>
              </w:rPr>
              <w:tab/>
              <w:t>зрения</w:t>
            </w:r>
            <w:r w:rsidRPr="00FB7DF7">
              <w:rPr>
                <w:rFonts w:ascii="Arial" w:hAnsi="Arial" w:cs="Arial"/>
              </w:rPr>
              <w:tab/>
              <w:t>для населения.</w:t>
            </w: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ind w:left="116" w:right="88" w:firstLine="0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достоверность предоставляемой информации по вопросам режима зрения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116" w:right="87" w:firstLine="0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доступное разъяснение вопросов режима зрения для населения</w:t>
            </w:r>
          </w:p>
        </w:tc>
      </w:tr>
      <w:tr w:rsidR="00135FA7" w:rsidRPr="00FB7DF7">
        <w:trPr>
          <w:trHeight w:val="1932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73" w:lineRule="exact"/>
              <w:ind w:left="108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ПК 2.2</w:t>
            </w:r>
          </w:p>
          <w:p w:rsidR="00135FA7" w:rsidRPr="00FB7DF7" w:rsidRDefault="00FB7DF7">
            <w:pPr>
              <w:pStyle w:val="TableParagraph"/>
              <w:tabs>
                <w:tab w:val="left" w:pos="1941"/>
              </w:tabs>
              <w:spacing w:before="138"/>
              <w:ind w:left="108" w:right="86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Оказывать</w:t>
            </w:r>
            <w:r w:rsidRPr="00FB7DF7">
              <w:rPr>
                <w:rFonts w:ascii="Arial" w:hAnsi="Arial" w:cs="Arial"/>
              </w:rPr>
              <w:tab/>
              <w:t>консультативную помощь пациенту при подборе и реализации средств коррекции зрения с точки зрения</w:t>
            </w:r>
          </w:p>
          <w:p w:rsidR="00135FA7" w:rsidRPr="00FB7DF7" w:rsidRDefault="00FB7DF7">
            <w:pPr>
              <w:pStyle w:val="TableParagraph"/>
              <w:spacing w:line="254" w:lineRule="exact"/>
              <w:ind w:left="108" w:right="87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технических,    технологических    и медицинских аспектов.</w:t>
            </w: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left="116" w:right="87" w:firstLine="0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соответствие предоставляемой информации пациенту современному уровню технических и технологических возможностей коррекции зрения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</w:tabs>
              <w:ind w:left="116" w:right="87" w:firstLine="0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грамотное разъяснение пациенту наиболее эффективных вариантов коррекции зрения</w:t>
            </w:r>
          </w:p>
        </w:tc>
      </w:tr>
      <w:tr w:rsidR="00135FA7" w:rsidRPr="00FB7DF7">
        <w:trPr>
          <w:trHeight w:val="1172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73" w:lineRule="exact"/>
              <w:ind w:left="108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ПК 2.3</w:t>
            </w:r>
          </w:p>
          <w:p w:rsidR="00135FA7" w:rsidRPr="00FB7DF7" w:rsidRDefault="00FB7DF7">
            <w:pPr>
              <w:pStyle w:val="TableParagraph"/>
              <w:tabs>
                <w:tab w:val="left" w:pos="2503"/>
              </w:tabs>
              <w:spacing w:before="120" w:line="250" w:lineRule="atLeast"/>
              <w:ind w:left="108" w:right="87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 xml:space="preserve">Оказывать помощь офтальмологу и        </w:t>
            </w:r>
            <w:proofErr w:type="spellStart"/>
            <w:r w:rsidRPr="00FB7DF7">
              <w:rPr>
                <w:rFonts w:ascii="Arial" w:hAnsi="Arial" w:cs="Arial"/>
              </w:rPr>
              <w:t>оптику-оптометристу</w:t>
            </w:r>
            <w:proofErr w:type="spellEnd"/>
            <w:r w:rsidRPr="00FB7DF7">
              <w:rPr>
                <w:rFonts w:ascii="Arial" w:hAnsi="Arial" w:cs="Arial"/>
              </w:rPr>
              <w:t xml:space="preserve">        при исследовании</w:t>
            </w:r>
            <w:r w:rsidRPr="00FB7DF7">
              <w:rPr>
                <w:rFonts w:ascii="Arial" w:hAnsi="Arial" w:cs="Arial"/>
              </w:rPr>
              <w:tab/>
              <w:t>зрительных</w:t>
            </w: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left="116" w:right="87" w:firstLine="0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обоснованность выбора методики исследования зрительных функций;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  <w:tab w:val="left" w:pos="678"/>
                <w:tab w:val="left" w:pos="2818"/>
                <w:tab w:val="left" w:pos="4074"/>
              </w:tabs>
              <w:ind w:left="116" w:right="85" w:firstLine="0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обоснованность</w:t>
            </w:r>
            <w:r w:rsidRPr="00FB7DF7">
              <w:rPr>
                <w:rFonts w:ascii="Arial" w:hAnsi="Arial" w:cs="Arial"/>
              </w:rPr>
              <w:tab/>
              <w:t>выбора</w:t>
            </w:r>
            <w:r w:rsidRPr="00FB7DF7">
              <w:rPr>
                <w:rFonts w:ascii="Arial" w:hAnsi="Arial" w:cs="Arial"/>
              </w:rPr>
              <w:tab/>
              <w:t xml:space="preserve">современной </w:t>
            </w:r>
            <w:proofErr w:type="spellStart"/>
            <w:r w:rsidRPr="00FB7DF7">
              <w:rPr>
                <w:rFonts w:ascii="Arial" w:hAnsi="Arial" w:cs="Arial"/>
              </w:rPr>
              <w:t>офтальмодиагностической</w:t>
            </w:r>
            <w:proofErr w:type="spellEnd"/>
            <w:r w:rsidRPr="00FB7DF7">
              <w:rPr>
                <w:rFonts w:ascii="Arial" w:hAnsi="Arial" w:cs="Arial"/>
              </w:rPr>
              <w:t xml:space="preserve"> аппаратуры;</w:t>
            </w:r>
          </w:p>
        </w:tc>
      </w:tr>
    </w:tbl>
    <w:p w:rsidR="00135FA7" w:rsidRPr="00FB7DF7" w:rsidRDefault="00135FA7">
      <w:pPr>
        <w:rPr>
          <w:rFonts w:ascii="Arial" w:hAnsi="Arial" w:cs="Arial"/>
        </w:rPr>
        <w:sectPr w:rsidR="00135FA7" w:rsidRPr="00FB7DF7">
          <w:pgSz w:w="11910" w:h="16840"/>
          <w:pgMar w:top="1160" w:right="66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814"/>
        <w:gridCol w:w="5527"/>
      </w:tblGrid>
      <w:tr w:rsidR="00135FA7" w:rsidRPr="00FB7DF7">
        <w:trPr>
          <w:trHeight w:val="1264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tabs>
                <w:tab w:val="left" w:pos="2350"/>
              </w:tabs>
              <w:ind w:left="108" w:right="86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функций и подборе средств коррекции зрения, в том числе с помощью</w:t>
            </w:r>
            <w:r w:rsidRPr="00FB7DF7">
              <w:rPr>
                <w:rFonts w:ascii="Arial" w:hAnsi="Arial" w:cs="Arial"/>
              </w:rPr>
              <w:tab/>
              <w:t>современной</w:t>
            </w:r>
          </w:p>
          <w:p w:rsidR="00135FA7" w:rsidRPr="00FB7DF7" w:rsidRDefault="00FB7DF7">
            <w:pPr>
              <w:pStyle w:val="TableParagraph"/>
              <w:spacing w:line="254" w:lineRule="exact"/>
              <w:ind w:left="108" w:right="906"/>
              <w:rPr>
                <w:rFonts w:ascii="Arial" w:hAnsi="Arial" w:cs="Arial"/>
              </w:rPr>
            </w:pPr>
            <w:proofErr w:type="spellStart"/>
            <w:r w:rsidRPr="00FB7DF7">
              <w:rPr>
                <w:rFonts w:ascii="Arial" w:hAnsi="Arial" w:cs="Arial"/>
              </w:rPr>
              <w:t>офтальмодиагностической</w:t>
            </w:r>
            <w:proofErr w:type="spellEnd"/>
            <w:r w:rsidRPr="00FB7DF7">
              <w:rPr>
                <w:rFonts w:ascii="Arial" w:hAnsi="Arial" w:cs="Arial"/>
              </w:rPr>
              <w:t xml:space="preserve"> аппаратуры.</w:t>
            </w: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tabs>
                <w:tab w:val="left" w:pos="558"/>
                <w:tab w:val="left" w:pos="3054"/>
                <w:tab w:val="left" w:pos="3914"/>
              </w:tabs>
              <w:ind w:left="116" w:right="85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-</w:t>
            </w:r>
            <w:r w:rsidRPr="00FB7DF7">
              <w:rPr>
                <w:rFonts w:ascii="Arial" w:hAnsi="Arial" w:cs="Arial"/>
              </w:rPr>
              <w:tab/>
              <w:t>последовательность</w:t>
            </w:r>
            <w:r w:rsidRPr="00FB7DF7">
              <w:rPr>
                <w:rFonts w:ascii="Arial" w:hAnsi="Arial" w:cs="Arial"/>
              </w:rPr>
              <w:tab/>
              <w:t>и</w:t>
            </w:r>
            <w:r w:rsidRPr="00FB7DF7">
              <w:rPr>
                <w:rFonts w:ascii="Arial" w:hAnsi="Arial" w:cs="Arial"/>
              </w:rPr>
              <w:tab/>
              <w:t>достоверность проводимых исследований</w:t>
            </w:r>
          </w:p>
        </w:tc>
      </w:tr>
      <w:tr w:rsidR="00135FA7" w:rsidRPr="00FB7DF7">
        <w:trPr>
          <w:trHeight w:val="2527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66" w:lineRule="exact"/>
              <w:ind w:left="108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1</w:t>
            </w:r>
          </w:p>
          <w:p w:rsidR="00135FA7" w:rsidRPr="00FB7DF7" w:rsidRDefault="00FB7DF7">
            <w:pPr>
              <w:pStyle w:val="TableParagraph"/>
              <w:spacing w:before="138"/>
              <w:ind w:left="108" w:right="87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  <w:tab w:val="left" w:pos="393"/>
                <w:tab w:val="left" w:pos="1407"/>
                <w:tab w:val="left" w:pos="2543"/>
                <w:tab w:val="left" w:pos="2868"/>
                <w:tab w:val="left" w:pos="3871"/>
              </w:tabs>
              <w:ind w:left="116" w:right="87" w:firstLine="0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глубина</w:t>
            </w:r>
            <w:r w:rsidRPr="00FB7DF7">
              <w:rPr>
                <w:rFonts w:ascii="Arial" w:hAnsi="Arial" w:cs="Arial"/>
              </w:rPr>
              <w:tab/>
              <w:t>изучения</w:t>
            </w:r>
            <w:r w:rsidRPr="00FB7DF7">
              <w:rPr>
                <w:rFonts w:ascii="Arial" w:hAnsi="Arial" w:cs="Arial"/>
              </w:rPr>
              <w:tab/>
              <w:t>и</w:t>
            </w:r>
            <w:r w:rsidRPr="00FB7DF7">
              <w:rPr>
                <w:rFonts w:ascii="Arial" w:hAnsi="Arial" w:cs="Arial"/>
              </w:rPr>
              <w:tab/>
              <w:t>формат</w:t>
            </w:r>
            <w:r w:rsidRPr="00FB7DF7">
              <w:rPr>
                <w:rFonts w:ascii="Arial" w:hAnsi="Arial" w:cs="Arial"/>
              </w:rPr>
              <w:tab/>
              <w:t>представления информации о своей профессии;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ind w:left="312" w:hanging="135"/>
              <w:rPr>
                <w:rFonts w:ascii="Arial" w:hAnsi="Arial" w:cs="Arial"/>
              </w:rPr>
            </w:pPr>
            <w:proofErr w:type="spellStart"/>
            <w:r w:rsidRPr="00FB7DF7">
              <w:rPr>
                <w:rFonts w:ascii="Arial" w:hAnsi="Arial" w:cs="Arial"/>
              </w:rPr>
              <w:t>сформированность</w:t>
            </w:r>
            <w:proofErr w:type="spellEnd"/>
            <w:r w:rsidRPr="00FB7DF7">
              <w:rPr>
                <w:rFonts w:ascii="Arial" w:hAnsi="Arial" w:cs="Arial"/>
              </w:rPr>
              <w:t xml:space="preserve"> образа специалиста;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5"/>
              </w:numPr>
              <w:tabs>
                <w:tab w:val="left" w:pos="599"/>
                <w:tab w:val="left" w:pos="600"/>
                <w:tab w:val="left" w:pos="2605"/>
                <w:tab w:val="left" w:pos="4084"/>
                <w:tab w:val="left" w:pos="4528"/>
              </w:tabs>
              <w:ind w:left="116" w:right="86" w:firstLine="61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познавательное</w:t>
            </w:r>
            <w:r w:rsidRPr="00FB7DF7">
              <w:rPr>
                <w:rFonts w:ascii="Arial" w:hAnsi="Arial" w:cs="Arial"/>
              </w:rPr>
              <w:tab/>
              <w:t>отношение</w:t>
            </w:r>
            <w:r w:rsidRPr="00FB7DF7">
              <w:rPr>
                <w:rFonts w:ascii="Arial" w:hAnsi="Arial" w:cs="Arial"/>
              </w:rPr>
              <w:tab/>
              <w:t>к</w:t>
            </w:r>
            <w:r w:rsidRPr="00FB7DF7">
              <w:rPr>
                <w:rFonts w:ascii="Arial" w:hAnsi="Arial" w:cs="Arial"/>
              </w:rPr>
              <w:tab/>
              <w:t>будущей профессии;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5"/>
              </w:numPr>
              <w:tabs>
                <w:tab w:val="left" w:pos="532"/>
                <w:tab w:val="left" w:pos="533"/>
                <w:tab w:val="left" w:pos="2397"/>
                <w:tab w:val="left" w:pos="3780"/>
                <w:tab w:val="left" w:pos="5183"/>
              </w:tabs>
              <w:ind w:right="88" w:firstLine="61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проецирование</w:t>
            </w:r>
            <w:r w:rsidRPr="00FB7DF7">
              <w:rPr>
                <w:rFonts w:ascii="Arial" w:hAnsi="Arial" w:cs="Arial"/>
              </w:rPr>
              <w:tab/>
              <w:t>жизненной</w:t>
            </w:r>
            <w:r w:rsidRPr="00FB7DF7">
              <w:rPr>
                <w:rFonts w:ascii="Arial" w:hAnsi="Arial" w:cs="Arial"/>
              </w:rPr>
              <w:tab/>
              <w:t>биографии</w:t>
            </w:r>
            <w:r w:rsidRPr="00FB7DF7">
              <w:rPr>
                <w:rFonts w:ascii="Arial" w:hAnsi="Arial" w:cs="Arial"/>
              </w:rPr>
              <w:tab/>
              <w:t>на профессиональную карьеру;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ind w:right="88" w:firstLine="0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ассоциирование собственных представлений с образом специалиста</w:t>
            </w:r>
          </w:p>
        </w:tc>
      </w:tr>
      <w:tr w:rsidR="00135FA7" w:rsidRPr="00FB7DF7">
        <w:trPr>
          <w:trHeight w:val="3794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68" w:lineRule="exact"/>
              <w:ind w:left="108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2</w:t>
            </w:r>
          </w:p>
          <w:p w:rsidR="00135FA7" w:rsidRPr="00FB7DF7" w:rsidRDefault="00FB7DF7">
            <w:pPr>
              <w:pStyle w:val="TableParagraph"/>
              <w:spacing w:before="138"/>
              <w:ind w:left="108" w:right="86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46" w:lineRule="exact"/>
              <w:ind w:left="251" w:hanging="136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обоснованность этапов планирования;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ind w:left="116" w:right="87" w:firstLine="61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соответствие рабочего места установленным нормативам и требованиям;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ind w:right="87" w:firstLine="61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аргументированность выбора типовых методов и способов выполнения профессиональных задач;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  <w:tab w:val="left" w:pos="1688"/>
                <w:tab w:val="left" w:pos="2519"/>
                <w:tab w:val="left" w:pos="4174"/>
              </w:tabs>
              <w:ind w:right="86" w:firstLine="0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сбор и анализ показателей эффективности методов</w:t>
            </w:r>
            <w:r w:rsidRPr="00FB7DF7">
              <w:rPr>
                <w:rFonts w:ascii="Arial" w:hAnsi="Arial" w:cs="Arial"/>
              </w:rPr>
              <w:tab/>
              <w:t>и</w:t>
            </w:r>
            <w:r w:rsidRPr="00FB7DF7">
              <w:rPr>
                <w:rFonts w:ascii="Arial" w:hAnsi="Arial" w:cs="Arial"/>
              </w:rPr>
              <w:tab/>
              <w:t>способов</w:t>
            </w:r>
            <w:r w:rsidRPr="00FB7DF7">
              <w:rPr>
                <w:rFonts w:ascii="Arial" w:hAnsi="Arial" w:cs="Arial"/>
              </w:rPr>
              <w:tab/>
              <w:t>выполнения профессиональных задач;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left="251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определение и планирование рисков;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</w:tabs>
              <w:spacing w:before="1"/>
              <w:ind w:right="86" w:firstLine="0"/>
              <w:jc w:val="both"/>
              <w:rPr>
                <w:rFonts w:ascii="Arial" w:hAnsi="Arial" w:cs="Arial"/>
              </w:rPr>
            </w:pPr>
            <w:proofErr w:type="spellStart"/>
            <w:r w:rsidRPr="00FB7DF7">
              <w:rPr>
                <w:rFonts w:ascii="Arial" w:hAnsi="Arial" w:cs="Arial"/>
              </w:rPr>
              <w:t>соотносимость</w:t>
            </w:r>
            <w:proofErr w:type="spellEnd"/>
            <w:r w:rsidRPr="00FB7DF7">
              <w:rPr>
                <w:rFonts w:ascii="Arial" w:hAnsi="Arial" w:cs="Arial"/>
              </w:rPr>
              <w:t xml:space="preserve"> показателей результата выполнения профессиональных задач с эталонами (стандартами, образцами, алгоритмами, условиями, требованиями или ожидаемым результатом)</w:t>
            </w:r>
          </w:p>
        </w:tc>
      </w:tr>
      <w:tr w:rsidR="00135FA7" w:rsidRPr="00FB7DF7">
        <w:trPr>
          <w:trHeight w:val="4048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68" w:lineRule="exact"/>
              <w:ind w:left="108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3</w:t>
            </w:r>
          </w:p>
          <w:p w:rsidR="00135FA7" w:rsidRPr="00FB7DF7" w:rsidRDefault="00FB7DF7">
            <w:pPr>
              <w:pStyle w:val="TableParagraph"/>
              <w:spacing w:before="138"/>
              <w:ind w:left="108" w:right="85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решать проблемы, оценивать риски и принимать решения в нестандартных ситуациях</w:t>
            </w: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46" w:lineRule="exact"/>
              <w:ind w:left="251" w:hanging="136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реалистичность планирования;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ind w:left="116" w:right="86" w:firstLine="0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обоснованность выбора способа решения профессиональной задачи в нестандартной ситуации;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before="1"/>
              <w:ind w:left="116" w:right="87" w:firstLine="0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рациональный выбор ресурсов для решения проблемы;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3"/>
              </w:numPr>
              <w:tabs>
                <w:tab w:val="left" w:pos="625"/>
              </w:tabs>
              <w:ind w:left="116" w:right="87" w:firstLine="0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четкость понимания (формулирования) вероятных      последствий      (рисков)      принятого решения для себя и окружающих;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ind w:right="86" w:firstLine="61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ориентированность на достижение поставленной цели выбранным путем с учетом осознаваемых последствий (рисков);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3"/>
              </w:numPr>
              <w:tabs>
                <w:tab w:val="left" w:pos="618"/>
              </w:tabs>
              <w:ind w:right="87" w:firstLine="0"/>
              <w:jc w:val="both"/>
              <w:rPr>
                <w:rFonts w:ascii="Arial" w:hAnsi="Arial" w:cs="Arial"/>
              </w:rPr>
            </w:pPr>
            <w:proofErr w:type="spellStart"/>
            <w:r w:rsidRPr="00FB7DF7">
              <w:rPr>
                <w:rFonts w:ascii="Arial" w:hAnsi="Arial" w:cs="Arial"/>
              </w:rPr>
              <w:t>соотносимость</w:t>
            </w:r>
            <w:proofErr w:type="spellEnd"/>
            <w:r w:rsidRPr="00FB7DF7">
              <w:rPr>
                <w:rFonts w:ascii="Arial" w:hAnsi="Arial" w:cs="Arial"/>
              </w:rPr>
              <w:t xml:space="preserve"> показателей результата достижения поставленной цели и/или ожидаемого результата</w:t>
            </w:r>
          </w:p>
        </w:tc>
      </w:tr>
      <w:tr w:rsidR="00135FA7" w:rsidRPr="00FB7DF7">
        <w:trPr>
          <w:trHeight w:val="2529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68" w:lineRule="exact"/>
              <w:ind w:left="108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4</w:t>
            </w:r>
          </w:p>
          <w:p w:rsidR="00135FA7" w:rsidRPr="00FB7DF7" w:rsidRDefault="00FB7DF7">
            <w:pPr>
              <w:pStyle w:val="TableParagraph"/>
              <w:tabs>
                <w:tab w:val="left" w:pos="2203"/>
              </w:tabs>
              <w:spacing w:before="137"/>
              <w:ind w:left="108" w:right="84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осуществлять  поиск,  анализ  и оценку</w:t>
            </w:r>
            <w:r w:rsidRPr="00FB7DF7">
              <w:rPr>
                <w:rFonts w:ascii="Arial" w:hAnsi="Arial" w:cs="Arial"/>
                <w:sz w:val="24"/>
              </w:rPr>
              <w:tab/>
              <w:t>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ind w:left="116" w:right="87" w:firstLine="0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полнота   охвата   информационных   источников, скорость нахождения и достоверность информации;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</w:tabs>
              <w:ind w:left="116" w:right="86" w:firstLine="61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целесообразность выбора информационных источников для решения профессиональных задач;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ind w:left="116" w:right="87" w:firstLine="0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применение  (прикладное  значение)  результатов анализа информации при решении профессиональных задач;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2"/>
              </w:numPr>
              <w:tabs>
                <w:tab w:val="left" w:pos="545"/>
              </w:tabs>
              <w:spacing w:line="240" w:lineRule="exact"/>
              <w:ind w:left="544" w:hanging="429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соответствие     информации     поставленным</w:t>
            </w:r>
          </w:p>
        </w:tc>
      </w:tr>
    </w:tbl>
    <w:p w:rsidR="00135FA7" w:rsidRPr="00FB7DF7" w:rsidRDefault="00135FA7">
      <w:pPr>
        <w:spacing w:line="240" w:lineRule="exact"/>
        <w:jc w:val="both"/>
        <w:rPr>
          <w:rFonts w:ascii="Arial" w:hAnsi="Arial" w:cs="Arial"/>
        </w:rPr>
        <w:sectPr w:rsidR="00135FA7" w:rsidRPr="00FB7DF7">
          <w:pgSz w:w="11910" w:h="16840"/>
          <w:pgMar w:top="1120" w:right="66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814"/>
        <w:gridCol w:w="5527"/>
      </w:tblGrid>
      <w:tr w:rsidR="00135FA7" w:rsidRPr="00FB7DF7">
        <w:trPr>
          <w:trHeight w:val="1011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135FA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46" w:lineRule="exact"/>
              <w:ind w:left="116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профессиональным целям и задачам;</w:t>
            </w:r>
          </w:p>
          <w:p w:rsidR="00135FA7" w:rsidRPr="00FB7DF7" w:rsidRDefault="00FB7DF7">
            <w:pPr>
              <w:pStyle w:val="TableParagraph"/>
              <w:ind w:left="116" w:right="85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- определение значимости (ценности) информации для профессионального и личностного развития</w:t>
            </w:r>
          </w:p>
        </w:tc>
      </w:tr>
      <w:tr w:rsidR="00135FA7" w:rsidRPr="00FB7DF7">
        <w:trPr>
          <w:trHeight w:val="2070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68" w:lineRule="exact"/>
              <w:ind w:left="108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8</w:t>
            </w:r>
          </w:p>
          <w:p w:rsidR="00135FA7" w:rsidRPr="00FB7DF7" w:rsidRDefault="00FB7DF7">
            <w:pPr>
              <w:pStyle w:val="TableParagraph"/>
              <w:tabs>
                <w:tab w:val="left" w:pos="2272"/>
                <w:tab w:val="left" w:pos="2626"/>
              </w:tabs>
              <w:spacing w:before="125" w:line="270" w:lineRule="atLeast"/>
              <w:ind w:left="108" w:right="85"/>
              <w:jc w:val="both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самостоятельно определять задачи профессионального и личностного</w:t>
            </w:r>
            <w:r w:rsidRPr="00FB7DF7">
              <w:rPr>
                <w:rFonts w:ascii="Arial" w:hAnsi="Arial" w:cs="Arial"/>
                <w:sz w:val="24"/>
              </w:rPr>
              <w:tab/>
            </w:r>
            <w:r w:rsidRPr="00FB7DF7">
              <w:rPr>
                <w:rFonts w:ascii="Arial" w:hAnsi="Arial" w:cs="Arial"/>
                <w:sz w:val="24"/>
              </w:rPr>
              <w:tab/>
              <w:t>развития, заниматься самообразованием, осознанно</w:t>
            </w:r>
            <w:r w:rsidRPr="00FB7DF7">
              <w:rPr>
                <w:rFonts w:ascii="Arial" w:hAnsi="Arial" w:cs="Arial"/>
                <w:sz w:val="24"/>
              </w:rPr>
              <w:tab/>
              <w:t>планировать повышение квалификации</w:t>
            </w: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ind w:left="116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-проявление интереса к инновациям в области профессиональной деятельности</w:t>
            </w:r>
          </w:p>
        </w:tc>
      </w:tr>
      <w:tr w:rsidR="00135FA7" w:rsidRPr="00FB7DF7">
        <w:trPr>
          <w:trHeight w:val="3036"/>
        </w:trPr>
        <w:tc>
          <w:tcPr>
            <w:tcW w:w="3814" w:type="dxa"/>
            <w:tcBorders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ОК 9</w:t>
            </w:r>
          </w:p>
          <w:p w:rsidR="00135FA7" w:rsidRPr="00FB7DF7" w:rsidRDefault="00FB7DF7">
            <w:pPr>
              <w:pStyle w:val="TableParagraph"/>
              <w:tabs>
                <w:tab w:val="left" w:pos="1108"/>
                <w:tab w:val="left" w:pos="2075"/>
                <w:tab w:val="left" w:pos="2292"/>
                <w:tab w:val="left" w:pos="2681"/>
                <w:tab w:val="left" w:pos="3577"/>
              </w:tabs>
              <w:spacing w:before="138"/>
              <w:ind w:left="108" w:right="86"/>
              <w:rPr>
                <w:rFonts w:ascii="Arial" w:hAnsi="Arial" w:cs="Arial"/>
                <w:sz w:val="24"/>
              </w:rPr>
            </w:pPr>
            <w:r w:rsidRPr="00FB7DF7">
              <w:rPr>
                <w:rFonts w:ascii="Arial" w:hAnsi="Arial" w:cs="Arial"/>
                <w:sz w:val="24"/>
              </w:rPr>
              <w:t>ориентироваться</w:t>
            </w:r>
            <w:r w:rsidRPr="00FB7DF7">
              <w:rPr>
                <w:rFonts w:ascii="Arial" w:hAnsi="Arial" w:cs="Arial"/>
                <w:sz w:val="24"/>
              </w:rPr>
              <w:tab/>
            </w:r>
            <w:r w:rsidRPr="00FB7DF7">
              <w:rPr>
                <w:rFonts w:ascii="Arial" w:hAnsi="Arial" w:cs="Arial"/>
                <w:sz w:val="24"/>
              </w:rPr>
              <w:tab/>
              <w:t>в</w:t>
            </w:r>
            <w:r w:rsidRPr="00FB7DF7">
              <w:rPr>
                <w:rFonts w:ascii="Arial" w:hAnsi="Arial" w:cs="Arial"/>
                <w:sz w:val="24"/>
              </w:rPr>
              <w:tab/>
              <w:t>условиях частой</w:t>
            </w:r>
            <w:r w:rsidRPr="00FB7DF7">
              <w:rPr>
                <w:rFonts w:ascii="Arial" w:hAnsi="Arial" w:cs="Arial"/>
                <w:sz w:val="24"/>
              </w:rPr>
              <w:tab/>
              <w:t>смены</w:t>
            </w:r>
            <w:r w:rsidRPr="00FB7DF7">
              <w:rPr>
                <w:rFonts w:ascii="Arial" w:hAnsi="Arial" w:cs="Arial"/>
                <w:sz w:val="24"/>
              </w:rPr>
              <w:tab/>
              <w:t>технологий</w:t>
            </w:r>
            <w:r w:rsidRPr="00FB7DF7">
              <w:rPr>
                <w:rFonts w:ascii="Arial" w:hAnsi="Arial" w:cs="Arial"/>
                <w:sz w:val="24"/>
              </w:rPr>
              <w:tab/>
              <w:t>в профессиональной деятельности</w:t>
            </w: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</w:tcPr>
          <w:p w:rsidR="00135FA7" w:rsidRPr="00FB7DF7" w:rsidRDefault="00FB7DF7">
            <w:pPr>
              <w:pStyle w:val="TableParagraph"/>
              <w:numPr>
                <w:ilvl w:val="0"/>
                <w:numId w:val="1"/>
              </w:numPr>
              <w:tabs>
                <w:tab w:val="left" w:pos="695"/>
                <w:tab w:val="left" w:pos="3443"/>
              </w:tabs>
              <w:ind w:left="116" w:right="86" w:firstLine="0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инициативность и мобильность в профессиональном обучении (повышении квалификации,</w:t>
            </w:r>
            <w:r w:rsidRPr="00FB7DF7">
              <w:rPr>
                <w:rFonts w:ascii="Arial" w:hAnsi="Arial" w:cs="Arial"/>
              </w:rPr>
              <w:tab/>
              <w:t>профессиональной переподготовке);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53" w:lineRule="exact"/>
              <w:ind w:left="251" w:hanging="136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настойчивость в преодолении препятствий;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1" w:hanging="136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оценка имеющихся ресурсов;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ind w:left="116" w:right="86" w:firstLine="0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обоснованность выбора (привлечения) ресурсов для внедрения технологии в производственный процесс;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line="253" w:lineRule="exact"/>
              <w:ind w:left="312" w:hanging="135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эффективность работы в стрессовых ситуациях;</w:t>
            </w:r>
          </w:p>
          <w:p w:rsidR="00135FA7" w:rsidRPr="00FB7DF7" w:rsidRDefault="00FB7DF7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1" w:hanging="136"/>
              <w:jc w:val="both"/>
              <w:rPr>
                <w:rFonts w:ascii="Arial" w:hAnsi="Arial" w:cs="Arial"/>
              </w:rPr>
            </w:pPr>
            <w:r w:rsidRPr="00FB7DF7">
              <w:rPr>
                <w:rFonts w:ascii="Arial" w:hAnsi="Arial" w:cs="Arial"/>
              </w:rPr>
              <w:t>ориентированность на необходимый результат</w:t>
            </w:r>
          </w:p>
        </w:tc>
      </w:tr>
    </w:tbl>
    <w:p w:rsidR="00135FA7" w:rsidRPr="00FB7DF7" w:rsidRDefault="00135FA7" w:rsidP="00FB7DF7">
      <w:pPr>
        <w:spacing w:before="92"/>
        <w:ind w:left="950"/>
        <w:rPr>
          <w:rFonts w:ascii="Arial" w:hAnsi="Arial" w:cs="Arial"/>
        </w:rPr>
      </w:pPr>
    </w:p>
    <w:sectPr w:rsidR="00135FA7" w:rsidRPr="00FB7DF7" w:rsidSect="00FB7DF7">
      <w:pgSz w:w="11910" w:h="16840"/>
      <w:pgMar w:top="1120" w:right="66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2F6"/>
    <w:multiLevelType w:val="hybridMultilevel"/>
    <w:tmpl w:val="A3B026E8"/>
    <w:lvl w:ilvl="0" w:tplc="E570A74C">
      <w:numFmt w:val="bullet"/>
      <w:lvlText w:val="-"/>
      <w:lvlJc w:val="left"/>
      <w:pPr>
        <w:ind w:left="117" w:hanging="135"/>
      </w:pPr>
      <w:rPr>
        <w:rFonts w:ascii="Arial MT" w:eastAsia="Arial MT" w:hAnsi="Arial MT" w:cs="Arial MT" w:hint="default"/>
        <w:w w:val="99"/>
        <w:sz w:val="22"/>
        <w:szCs w:val="22"/>
        <w:lang w:val="ru-RU" w:eastAsia="en-US" w:bidi="ar-SA"/>
      </w:rPr>
    </w:lvl>
    <w:lvl w:ilvl="1" w:tplc="8D6CEF10">
      <w:numFmt w:val="bullet"/>
      <w:lvlText w:val="•"/>
      <w:lvlJc w:val="left"/>
      <w:pPr>
        <w:ind w:left="659" w:hanging="135"/>
      </w:pPr>
      <w:rPr>
        <w:rFonts w:hint="default"/>
        <w:lang w:val="ru-RU" w:eastAsia="en-US" w:bidi="ar-SA"/>
      </w:rPr>
    </w:lvl>
    <w:lvl w:ilvl="2" w:tplc="DECA9570">
      <w:numFmt w:val="bullet"/>
      <w:lvlText w:val="•"/>
      <w:lvlJc w:val="left"/>
      <w:pPr>
        <w:ind w:left="1199" w:hanging="135"/>
      </w:pPr>
      <w:rPr>
        <w:rFonts w:hint="default"/>
        <w:lang w:val="ru-RU" w:eastAsia="en-US" w:bidi="ar-SA"/>
      </w:rPr>
    </w:lvl>
    <w:lvl w:ilvl="3" w:tplc="6CA22546">
      <w:numFmt w:val="bullet"/>
      <w:lvlText w:val="•"/>
      <w:lvlJc w:val="left"/>
      <w:pPr>
        <w:ind w:left="1739" w:hanging="135"/>
      </w:pPr>
      <w:rPr>
        <w:rFonts w:hint="default"/>
        <w:lang w:val="ru-RU" w:eastAsia="en-US" w:bidi="ar-SA"/>
      </w:rPr>
    </w:lvl>
    <w:lvl w:ilvl="4" w:tplc="4DAAD9C2">
      <w:numFmt w:val="bullet"/>
      <w:lvlText w:val="•"/>
      <w:lvlJc w:val="left"/>
      <w:pPr>
        <w:ind w:left="2278" w:hanging="135"/>
      </w:pPr>
      <w:rPr>
        <w:rFonts w:hint="default"/>
        <w:lang w:val="ru-RU" w:eastAsia="en-US" w:bidi="ar-SA"/>
      </w:rPr>
    </w:lvl>
    <w:lvl w:ilvl="5" w:tplc="759A2B2C">
      <w:numFmt w:val="bullet"/>
      <w:lvlText w:val="•"/>
      <w:lvlJc w:val="left"/>
      <w:pPr>
        <w:ind w:left="2818" w:hanging="135"/>
      </w:pPr>
      <w:rPr>
        <w:rFonts w:hint="default"/>
        <w:lang w:val="ru-RU" w:eastAsia="en-US" w:bidi="ar-SA"/>
      </w:rPr>
    </w:lvl>
    <w:lvl w:ilvl="6" w:tplc="8CA665F8">
      <w:numFmt w:val="bullet"/>
      <w:lvlText w:val="•"/>
      <w:lvlJc w:val="left"/>
      <w:pPr>
        <w:ind w:left="3358" w:hanging="135"/>
      </w:pPr>
      <w:rPr>
        <w:rFonts w:hint="default"/>
        <w:lang w:val="ru-RU" w:eastAsia="en-US" w:bidi="ar-SA"/>
      </w:rPr>
    </w:lvl>
    <w:lvl w:ilvl="7" w:tplc="53B6FECC">
      <w:numFmt w:val="bullet"/>
      <w:lvlText w:val="•"/>
      <w:lvlJc w:val="left"/>
      <w:pPr>
        <w:ind w:left="3897" w:hanging="135"/>
      </w:pPr>
      <w:rPr>
        <w:rFonts w:hint="default"/>
        <w:lang w:val="ru-RU" w:eastAsia="en-US" w:bidi="ar-SA"/>
      </w:rPr>
    </w:lvl>
    <w:lvl w:ilvl="8" w:tplc="5F0A5986">
      <w:numFmt w:val="bullet"/>
      <w:lvlText w:val="•"/>
      <w:lvlJc w:val="left"/>
      <w:pPr>
        <w:ind w:left="4437" w:hanging="135"/>
      </w:pPr>
      <w:rPr>
        <w:rFonts w:hint="default"/>
        <w:lang w:val="ru-RU" w:eastAsia="en-US" w:bidi="ar-SA"/>
      </w:rPr>
    </w:lvl>
  </w:abstractNum>
  <w:abstractNum w:abstractNumId="1">
    <w:nsid w:val="22BB2965"/>
    <w:multiLevelType w:val="hybridMultilevel"/>
    <w:tmpl w:val="66320B44"/>
    <w:lvl w:ilvl="0" w:tplc="B0D8FF46">
      <w:start w:val="1"/>
      <w:numFmt w:val="decimal"/>
      <w:lvlText w:val="%1."/>
      <w:lvlJc w:val="left"/>
      <w:pPr>
        <w:ind w:left="3020" w:hanging="268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B0181DFE">
      <w:numFmt w:val="bullet"/>
      <w:lvlText w:val="•"/>
      <w:lvlJc w:val="left"/>
      <w:pPr>
        <w:ind w:left="3754" w:hanging="268"/>
      </w:pPr>
      <w:rPr>
        <w:rFonts w:hint="default"/>
        <w:lang w:val="ru-RU" w:eastAsia="en-US" w:bidi="ar-SA"/>
      </w:rPr>
    </w:lvl>
    <w:lvl w:ilvl="2" w:tplc="1554A468">
      <w:numFmt w:val="bullet"/>
      <w:lvlText w:val="•"/>
      <w:lvlJc w:val="left"/>
      <w:pPr>
        <w:ind w:left="4489" w:hanging="268"/>
      </w:pPr>
      <w:rPr>
        <w:rFonts w:hint="default"/>
        <w:lang w:val="ru-RU" w:eastAsia="en-US" w:bidi="ar-SA"/>
      </w:rPr>
    </w:lvl>
    <w:lvl w:ilvl="3" w:tplc="BB6A8614">
      <w:numFmt w:val="bullet"/>
      <w:lvlText w:val="•"/>
      <w:lvlJc w:val="left"/>
      <w:pPr>
        <w:ind w:left="5223" w:hanging="268"/>
      </w:pPr>
      <w:rPr>
        <w:rFonts w:hint="default"/>
        <w:lang w:val="ru-RU" w:eastAsia="en-US" w:bidi="ar-SA"/>
      </w:rPr>
    </w:lvl>
    <w:lvl w:ilvl="4" w:tplc="3A309FB6">
      <w:numFmt w:val="bullet"/>
      <w:lvlText w:val="•"/>
      <w:lvlJc w:val="left"/>
      <w:pPr>
        <w:ind w:left="5958" w:hanging="268"/>
      </w:pPr>
      <w:rPr>
        <w:rFonts w:hint="default"/>
        <w:lang w:val="ru-RU" w:eastAsia="en-US" w:bidi="ar-SA"/>
      </w:rPr>
    </w:lvl>
    <w:lvl w:ilvl="5" w:tplc="708E90A2">
      <w:numFmt w:val="bullet"/>
      <w:lvlText w:val="•"/>
      <w:lvlJc w:val="left"/>
      <w:pPr>
        <w:ind w:left="6693" w:hanging="268"/>
      </w:pPr>
      <w:rPr>
        <w:rFonts w:hint="default"/>
        <w:lang w:val="ru-RU" w:eastAsia="en-US" w:bidi="ar-SA"/>
      </w:rPr>
    </w:lvl>
    <w:lvl w:ilvl="6" w:tplc="34A4C4AA">
      <w:numFmt w:val="bullet"/>
      <w:lvlText w:val="•"/>
      <w:lvlJc w:val="left"/>
      <w:pPr>
        <w:ind w:left="7427" w:hanging="268"/>
      </w:pPr>
      <w:rPr>
        <w:rFonts w:hint="default"/>
        <w:lang w:val="ru-RU" w:eastAsia="en-US" w:bidi="ar-SA"/>
      </w:rPr>
    </w:lvl>
    <w:lvl w:ilvl="7" w:tplc="35402D52">
      <w:numFmt w:val="bullet"/>
      <w:lvlText w:val="•"/>
      <w:lvlJc w:val="left"/>
      <w:pPr>
        <w:ind w:left="8162" w:hanging="268"/>
      </w:pPr>
      <w:rPr>
        <w:rFonts w:hint="default"/>
        <w:lang w:val="ru-RU" w:eastAsia="en-US" w:bidi="ar-SA"/>
      </w:rPr>
    </w:lvl>
    <w:lvl w:ilvl="8" w:tplc="089A7A78">
      <w:numFmt w:val="bullet"/>
      <w:lvlText w:val="•"/>
      <w:lvlJc w:val="left"/>
      <w:pPr>
        <w:ind w:left="8897" w:hanging="268"/>
      </w:pPr>
      <w:rPr>
        <w:rFonts w:hint="default"/>
        <w:lang w:val="ru-RU" w:eastAsia="en-US" w:bidi="ar-SA"/>
      </w:rPr>
    </w:lvl>
  </w:abstractNum>
  <w:abstractNum w:abstractNumId="2">
    <w:nsid w:val="23D43400"/>
    <w:multiLevelType w:val="hybridMultilevel"/>
    <w:tmpl w:val="D2EC5EF2"/>
    <w:lvl w:ilvl="0" w:tplc="EEEC9CAE">
      <w:start w:val="31"/>
      <w:numFmt w:val="decimal"/>
      <w:lvlText w:val="%1"/>
      <w:lvlJc w:val="left"/>
      <w:pPr>
        <w:ind w:left="3253" w:hanging="1138"/>
        <w:jc w:val="left"/>
      </w:pPr>
      <w:rPr>
        <w:rFonts w:hint="default"/>
        <w:lang w:val="ru-RU" w:eastAsia="en-US" w:bidi="ar-SA"/>
      </w:rPr>
    </w:lvl>
    <w:lvl w:ilvl="1" w:tplc="2F5EB582">
      <w:numFmt w:val="none"/>
      <w:lvlText w:val=""/>
      <w:lvlJc w:val="left"/>
      <w:pPr>
        <w:tabs>
          <w:tab w:val="num" w:pos="360"/>
        </w:tabs>
      </w:pPr>
    </w:lvl>
    <w:lvl w:ilvl="2" w:tplc="D624E196">
      <w:numFmt w:val="none"/>
      <w:lvlText w:val=""/>
      <w:lvlJc w:val="left"/>
      <w:pPr>
        <w:tabs>
          <w:tab w:val="num" w:pos="360"/>
        </w:tabs>
      </w:pPr>
    </w:lvl>
    <w:lvl w:ilvl="3" w:tplc="DEFCF0DE">
      <w:start w:val="1"/>
      <w:numFmt w:val="decimal"/>
      <w:lvlText w:val="%4."/>
      <w:lvlJc w:val="left"/>
      <w:pPr>
        <w:ind w:left="3755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4" w:tplc="2C66B4A2">
      <w:numFmt w:val="bullet"/>
      <w:lvlText w:val="•"/>
      <w:lvlJc w:val="left"/>
      <w:pPr>
        <w:ind w:left="5809" w:hanging="269"/>
      </w:pPr>
      <w:rPr>
        <w:rFonts w:hint="default"/>
        <w:lang w:val="ru-RU" w:eastAsia="en-US" w:bidi="ar-SA"/>
      </w:rPr>
    </w:lvl>
    <w:lvl w:ilvl="5" w:tplc="4E7E9452">
      <w:numFmt w:val="bullet"/>
      <w:lvlText w:val="•"/>
      <w:lvlJc w:val="left"/>
      <w:pPr>
        <w:ind w:left="6492" w:hanging="269"/>
      </w:pPr>
      <w:rPr>
        <w:rFonts w:hint="default"/>
        <w:lang w:val="ru-RU" w:eastAsia="en-US" w:bidi="ar-SA"/>
      </w:rPr>
    </w:lvl>
    <w:lvl w:ilvl="6" w:tplc="7906616A">
      <w:numFmt w:val="bullet"/>
      <w:lvlText w:val="•"/>
      <w:lvlJc w:val="left"/>
      <w:pPr>
        <w:ind w:left="7176" w:hanging="269"/>
      </w:pPr>
      <w:rPr>
        <w:rFonts w:hint="default"/>
        <w:lang w:val="ru-RU" w:eastAsia="en-US" w:bidi="ar-SA"/>
      </w:rPr>
    </w:lvl>
    <w:lvl w:ilvl="7" w:tplc="B0FAEB70">
      <w:numFmt w:val="bullet"/>
      <w:lvlText w:val="•"/>
      <w:lvlJc w:val="left"/>
      <w:pPr>
        <w:ind w:left="7859" w:hanging="269"/>
      </w:pPr>
      <w:rPr>
        <w:rFonts w:hint="default"/>
        <w:lang w:val="ru-RU" w:eastAsia="en-US" w:bidi="ar-SA"/>
      </w:rPr>
    </w:lvl>
    <w:lvl w:ilvl="8" w:tplc="A72602E2">
      <w:numFmt w:val="bullet"/>
      <w:lvlText w:val="•"/>
      <w:lvlJc w:val="left"/>
      <w:pPr>
        <w:ind w:left="8542" w:hanging="269"/>
      </w:pPr>
      <w:rPr>
        <w:rFonts w:hint="default"/>
        <w:lang w:val="ru-RU" w:eastAsia="en-US" w:bidi="ar-SA"/>
      </w:rPr>
    </w:lvl>
  </w:abstractNum>
  <w:abstractNum w:abstractNumId="3">
    <w:nsid w:val="34D1064E"/>
    <w:multiLevelType w:val="hybridMultilevel"/>
    <w:tmpl w:val="310E6CA2"/>
    <w:lvl w:ilvl="0" w:tplc="25C676C8">
      <w:start w:val="1"/>
      <w:numFmt w:val="decimal"/>
      <w:lvlText w:val="%1."/>
      <w:lvlJc w:val="left"/>
      <w:pPr>
        <w:ind w:left="241" w:hanging="91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1" w:tplc="79AE6EE0">
      <w:numFmt w:val="bullet"/>
      <w:lvlText w:val="•"/>
      <w:lvlJc w:val="left"/>
      <w:pPr>
        <w:ind w:left="1194" w:hanging="916"/>
      </w:pPr>
      <w:rPr>
        <w:rFonts w:hint="default"/>
        <w:lang w:val="ru-RU" w:eastAsia="en-US" w:bidi="ar-SA"/>
      </w:rPr>
    </w:lvl>
    <w:lvl w:ilvl="2" w:tplc="DF822272">
      <w:numFmt w:val="bullet"/>
      <w:lvlText w:val="•"/>
      <w:lvlJc w:val="left"/>
      <w:pPr>
        <w:ind w:left="2149" w:hanging="916"/>
      </w:pPr>
      <w:rPr>
        <w:rFonts w:hint="default"/>
        <w:lang w:val="ru-RU" w:eastAsia="en-US" w:bidi="ar-SA"/>
      </w:rPr>
    </w:lvl>
    <w:lvl w:ilvl="3" w:tplc="B4DC0446">
      <w:numFmt w:val="bullet"/>
      <w:lvlText w:val="•"/>
      <w:lvlJc w:val="left"/>
      <w:pPr>
        <w:ind w:left="3103" w:hanging="916"/>
      </w:pPr>
      <w:rPr>
        <w:rFonts w:hint="default"/>
        <w:lang w:val="ru-RU" w:eastAsia="en-US" w:bidi="ar-SA"/>
      </w:rPr>
    </w:lvl>
    <w:lvl w:ilvl="4" w:tplc="35F20484">
      <w:numFmt w:val="bullet"/>
      <w:lvlText w:val="•"/>
      <w:lvlJc w:val="left"/>
      <w:pPr>
        <w:ind w:left="4058" w:hanging="916"/>
      </w:pPr>
      <w:rPr>
        <w:rFonts w:hint="default"/>
        <w:lang w:val="ru-RU" w:eastAsia="en-US" w:bidi="ar-SA"/>
      </w:rPr>
    </w:lvl>
    <w:lvl w:ilvl="5" w:tplc="8514F858">
      <w:numFmt w:val="bullet"/>
      <w:lvlText w:val="•"/>
      <w:lvlJc w:val="left"/>
      <w:pPr>
        <w:ind w:left="5013" w:hanging="916"/>
      </w:pPr>
      <w:rPr>
        <w:rFonts w:hint="default"/>
        <w:lang w:val="ru-RU" w:eastAsia="en-US" w:bidi="ar-SA"/>
      </w:rPr>
    </w:lvl>
    <w:lvl w:ilvl="6" w:tplc="E7925172">
      <w:numFmt w:val="bullet"/>
      <w:lvlText w:val="•"/>
      <w:lvlJc w:val="left"/>
      <w:pPr>
        <w:ind w:left="5967" w:hanging="916"/>
      </w:pPr>
      <w:rPr>
        <w:rFonts w:hint="default"/>
        <w:lang w:val="ru-RU" w:eastAsia="en-US" w:bidi="ar-SA"/>
      </w:rPr>
    </w:lvl>
    <w:lvl w:ilvl="7" w:tplc="DDFA515C">
      <w:numFmt w:val="bullet"/>
      <w:lvlText w:val="•"/>
      <w:lvlJc w:val="left"/>
      <w:pPr>
        <w:ind w:left="6922" w:hanging="916"/>
      </w:pPr>
      <w:rPr>
        <w:rFonts w:hint="default"/>
        <w:lang w:val="ru-RU" w:eastAsia="en-US" w:bidi="ar-SA"/>
      </w:rPr>
    </w:lvl>
    <w:lvl w:ilvl="8" w:tplc="B234010C">
      <w:numFmt w:val="bullet"/>
      <w:lvlText w:val="•"/>
      <w:lvlJc w:val="left"/>
      <w:pPr>
        <w:ind w:left="7877" w:hanging="916"/>
      </w:pPr>
      <w:rPr>
        <w:rFonts w:hint="default"/>
        <w:lang w:val="ru-RU" w:eastAsia="en-US" w:bidi="ar-SA"/>
      </w:rPr>
    </w:lvl>
  </w:abstractNum>
  <w:abstractNum w:abstractNumId="4">
    <w:nsid w:val="358E52E7"/>
    <w:multiLevelType w:val="hybridMultilevel"/>
    <w:tmpl w:val="76A6607E"/>
    <w:lvl w:ilvl="0" w:tplc="57887AAE">
      <w:start w:val="1"/>
      <w:numFmt w:val="decimal"/>
      <w:lvlText w:val="%1."/>
      <w:lvlJc w:val="left"/>
      <w:pPr>
        <w:ind w:left="241" w:hanging="291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1" w:tplc="CD6067A8">
      <w:numFmt w:val="bullet"/>
      <w:lvlText w:val="•"/>
      <w:lvlJc w:val="left"/>
      <w:pPr>
        <w:ind w:left="1194" w:hanging="291"/>
      </w:pPr>
      <w:rPr>
        <w:rFonts w:hint="default"/>
        <w:lang w:val="ru-RU" w:eastAsia="en-US" w:bidi="ar-SA"/>
      </w:rPr>
    </w:lvl>
    <w:lvl w:ilvl="2" w:tplc="1B6A34FE">
      <w:numFmt w:val="bullet"/>
      <w:lvlText w:val="•"/>
      <w:lvlJc w:val="left"/>
      <w:pPr>
        <w:ind w:left="2149" w:hanging="291"/>
      </w:pPr>
      <w:rPr>
        <w:rFonts w:hint="default"/>
        <w:lang w:val="ru-RU" w:eastAsia="en-US" w:bidi="ar-SA"/>
      </w:rPr>
    </w:lvl>
    <w:lvl w:ilvl="3" w:tplc="56986268">
      <w:numFmt w:val="bullet"/>
      <w:lvlText w:val="•"/>
      <w:lvlJc w:val="left"/>
      <w:pPr>
        <w:ind w:left="3103" w:hanging="291"/>
      </w:pPr>
      <w:rPr>
        <w:rFonts w:hint="default"/>
        <w:lang w:val="ru-RU" w:eastAsia="en-US" w:bidi="ar-SA"/>
      </w:rPr>
    </w:lvl>
    <w:lvl w:ilvl="4" w:tplc="93EAFE7A">
      <w:numFmt w:val="bullet"/>
      <w:lvlText w:val="•"/>
      <w:lvlJc w:val="left"/>
      <w:pPr>
        <w:ind w:left="4058" w:hanging="291"/>
      </w:pPr>
      <w:rPr>
        <w:rFonts w:hint="default"/>
        <w:lang w:val="ru-RU" w:eastAsia="en-US" w:bidi="ar-SA"/>
      </w:rPr>
    </w:lvl>
    <w:lvl w:ilvl="5" w:tplc="5D1EDD0C">
      <w:numFmt w:val="bullet"/>
      <w:lvlText w:val="•"/>
      <w:lvlJc w:val="left"/>
      <w:pPr>
        <w:ind w:left="5013" w:hanging="291"/>
      </w:pPr>
      <w:rPr>
        <w:rFonts w:hint="default"/>
        <w:lang w:val="ru-RU" w:eastAsia="en-US" w:bidi="ar-SA"/>
      </w:rPr>
    </w:lvl>
    <w:lvl w:ilvl="6" w:tplc="B6985462">
      <w:numFmt w:val="bullet"/>
      <w:lvlText w:val="•"/>
      <w:lvlJc w:val="left"/>
      <w:pPr>
        <w:ind w:left="5967" w:hanging="291"/>
      </w:pPr>
      <w:rPr>
        <w:rFonts w:hint="default"/>
        <w:lang w:val="ru-RU" w:eastAsia="en-US" w:bidi="ar-SA"/>
      </w:rPr>
    </w:lvl>
    <w:lvl w:ilvl="7" w:tplc="86EECAD2">
      <w:numFmt w:val="bullet"/>
      <w:lvlText w:val="•"/>
      <w:lvlJc w:val="left"/>
      <w:pPr>
        <w:ind w:left="6922" w:hanging="291"/>
      </w:pPr>
      <w:rPr>
        <w:rFonts w:hint="default"/>
        <w:lang w:val="ru-RU" w:eastAsia="en-US" w:bidi="ar-SA"/>
      </w:rPr>
    </w:lvl>
    <w:lvl w:ilvl="8" w:tplc="7E62E80A">
      <w:numFmt w:val="bullet"/>
      <w:lvlText w:val="•"/>
      <w:lvlJc w:val="left"/>
      <w:pPr>
        <w:ind w:left="7877" w:hanging="291"/>
      </w:pPr>
      <w:rPr>
        <w:rFonts w:hint="default"/>
        <w:lang w:val="ru-RU" w:eastAsia="en-US" w:bidi="ar-SA"/>
      </w:rPr>
    </w:lvl>
  </w:abstractNum>
  <w:abstractNum w:abstractNumId="5">
    <w:nsid w:val="38A006A0"/>
    <w:multiLevelType w:val="hybridMultilevel"/>
    <w:tmpl w:val="C15213F0"/>
    <w:lvl w:ilvl="0" w:tplc="30D60E74">
      <w:numFmt w:val="bullet"/>
      <w:lvlText w:val="-"/>
      <w:lvlJc w:val="left"/>
      <w:pPr>
        <w:ind w:left="117" w:hanging="315"/>
      </w:pPr>
      <w:rPr>
        <w:rFonts w:ascii="Arial MT" w:eastAsia="Arial MT" w:hAnsi="Arial MT" w:cs="Arial MT" w:hint="default"/>
        <w:w w:val="99"/>
        <w:sz w:val="22"/>
        <w:szCs w:val="22"/>
        <w:lang w:val="ru-RU" w:eastAsia="en-US" w:bidi="ar-SA"/>
      </w:rPr>
    </w:lvl>
    <w:lvl w:ilvl="1" w:tplc="F190BE28">
      <w:numFmt w:val="bullet"/>
      <w:lvlText w:val="•"/>
      <w:lvlJc w:val="left"/>
      <w:pPr>
        <w:ind w:left="659" w:hanging="315"/>
      </w:pPr>
      <w:rPr>
        <w:rFonts w:hint="default"/>
        <w:lang w:val="ru-RU" w:eastAsia="en-US" w:bidi="ar-SA"/>
      </w:rPr>
    </w:lvl>
    <w:lvl w:ilvl="2" w:tplc="92D80CF8">
      <w:numFmt w:val="bullet"/>
      <w:lvlText w:val="•"/>
      <w:lvlJc w:val="left"/>
      <w:pPr>
        <w:ind w:left="1199" w:hanging="315"/>
      </w:pPr>
      <w:rPr>
        <w:rFonts w:hint="default"/>
        <w:lang w:val="ru-RU" w:eastAsia="en-US" w:bidi="ar-SA"/>
      </w:rPr>
    </w:lvl>
    <w:lvl w:ilvl="3" w:tplc="DC2038E2">
      <w:numFmt w:val="bullet"/>
      <w:lvlText w:val="•"/>
      <w:lvlJc w:val="left"/>
      <w:pPr>
        <w:ind w:left="1739" w:hanging="315"/>
      </w:pPr>
      <w:rPr>
        <w:rFonts w:hint="default"/>
        <w:lang w:val="ru-RU" w:eastAsia="en-US" w:bidi="ar-SA"/>
      </w:rPr>
    </w:lvl>
    <w:lvl w:ilvl="4" w:tplc="BB28A132">
      <w:numFmt w:val="bullet"/>
      <w:lvlText w:val="•"/>
      <w:lvlJc w:val="left"/>
      <w:pPr>
        <w:ind w:left="2278" w:hanging="315"/>
      </w:pPr>
      <w:rPr>
        <w:rFonts w:hint="default"/>
        <w:lang w:val="ru-RU" w:eastAsia="en-US" w:bidi="ar-SA"/>
      </w:rPr>
    </w:lvl>
    <w:lvl w:ilvl="5" w:tplc="74BEFB42">
      <w:numFmt w:val="bullet"/>
      <w:lvlText w:val="•"/>
      <w:lvlJc w:val="left"/>
      <w:pPr>
        <w:ind w:left="2818" w:hanging="315"/>
      </w:pPr>
      <w:rPr>
        <w:rFonts w:hint="default"/>
        <w:lang w:val="ru-RU" w:eastAsia="en-US" w:bidi="ar-SA"/>
      </w:rPr>
    </w:lvl>
    <w:lvl w:ilvl="6" w:tplc="98BE2142">
      <w:numFmt w:val="bullet"/>
      <w:lvlText w:val="•"/>
      <w:lvlJc w:val="left"/>
      <w:pPr>
        <w:ind w:left="3358" w:hanging="315"/>
      </w:pPr>
      <w:rPr>
        <w:rFonts w:hint="default"/>
        <w:lang w:val="ru-RU" w:eastAsia="en-US" w:bidi="ar-SA"/>
      </w:rPr>
    </w:lvl>
    <w:lvl w:ilvl="7" w:tplc="56D6D630">
      <w:numFmt w:val="bullet"/>
      <w:lvlText w:val="•"/>
      <w:lvlJc w:val="left"/>
      <w:pPr>
        <w:ind w:left="3897" w:hanging="315"/>
      </w:pPr>
      <w:rPr>
        <w:rFonts w:hint="default"/>
        <w:lang w:val="ru-RU" w:eastAsia="en-US" w:bidi="ar-SA"/>
      </w:rPr>
    </w:lvl>
    <w:lvl w:ilvl="8" w:tplc="9EF252C6">
      <w:numFmt w:val="bullet"/>
      <w:lvlText w:val="•"/>
      <w:lvlJc w:val="left"/>
      <w:pPr>
        <w:ind w:left="4437" w:hanging="315"/>
      </w:pPr>
      <w:rPr>
        <w:rFonts w:hint="default"/>
        <w:lang w:val="ru-RU" w:eastAsia="en-US" w:bidi="ar-SA"/>
      </w:rPr>
    </w:lvl>
  </w:abstractNum>
  <w:abstractNum w:abstractNumId="6">
    <w:nsid w:val="43DB7CE9"/>
    <w:multiLevelType w:val="hybridMultilevel"/>
    <w:tmpl w:val="9328E024"/>
    <w:lvl w:ilvl="0" w:tplc="635637FE">
      <w:numFmt w:val="bullet"/>
      <w:lvlText w:val="-"/>
      <w:lvlJc w:val="left"/>
      <w:pPr>
        <w:ind w:left="241" w:hanging="148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84A63E0E">
      <w:numFmt w:val="bullet"/>
      <w:lvlText w:val="•"/>
      <w:lvlJc w:val="left"/>
      <w:pPr>
        <w:ind w:left="1194" w:hanging="148"/>
      </w:pPr>
      <w:rPr>
        <w:rFonts w:hint="default"/>
        <w:lang w:val="ru-RU" w:eastAsia="en-US" w:bidi="ar-SA"/>
      </w:rPr>
    </w:lvl>
    <w:lvl w:ilvl="2" w:tplc="FDDCA83A">
      <w:numFmt w:val="bullet"/>
      <w:lvlText w:val="•"/>
      <w:lvlJc w:val="left"/>
      <w:pPr>
        <w:ind w:left="2149" w:hanging="148"/>
      </w:pPr>
      <w:rPr>
        <w:rFonts w:hint="default"/>
        <w:lang w:val="ru-RU" w:eastAsia="en-US" w:bidi="ar-SA"/>
      </w:rPr>
    </w:lvl>
    <w:lvl w:ilvl="3" w:tplc="4A72640E">
      <w:numFmt w:val="bullet"/>
      <w:lvlText w:val="•"/>
      <w:lvlJc w:val="left"/>
      <w:pPr>
        <w:ind w:left="3103" w:hanging="148"/>
      </w:pPr>
      <w:rPr>
        <w:rFonts w:hint="default"/>
        <w:lang w:val="ru-RU" w:eastAsia="en-US" w:bidi="ar-SA"/>
      </w:rPr>
    </w:lvl>
    <w:lvl w:ilvl="4" w:tplc="CFE29872">
      <w:numFmt w:val="bullet"/>
      <w:lvlText w:val="•"/>
      <w:lvlJc w:val="left"/>
      <w:pPr>
        <w:ind w:left="4058" w:hanging="148"/>
      </w:pPr>
      <w:rPr>
        <w:rFonts w:hint="default"/>
        <w:lang w:val="ru-RU" w:eastAsia="en-US" w:bidi="ar-SA"/>
      </w:rPr>
    </w:lvl>
    <w:lvl w:ilvl="5" w:tplc="D92044F0">
      <w:numFmt w:val="bullet"/>
      <w:lvlText w:val="•"/>
      <w:lvlJc w:val="left"/>
      <w:pPr>
        <w:ind w:left="5013" w:hanging="148"/>
      </w:pPr>
      <w:rPr>
        <w:rFonts w:hint="default"/>
        <w:lang w:val="ru-RU" w:eastAsia="en-US" w:bidi="ar-SA"/>
      </w:rPr>
    </w:lvl>
    <w:lvl w:ilvl="6" w:tplc="3B92D9E0">
      <w:numFmt w:val="bullet"/>
      <w:lvlText w:val="•"/>
      <w:lvlJc w:val="left"/>
      <w:pPr>
        <w:ind w:left="5967" w:hanging="148"/>
      </w:pPr>
      <w:rPr>
        <w:rFonts w:hint="default"/>
        <w:lang w:val="ru-RU" w:eastAsia="en-US" w:bidi="ar-SA"/>
      </w:rPr>
    </w:lvl>
    <w:lvl w:ilvl="7" w:tplc="F2F40330">
      <w:numFmt w:val="bullet"/>
      <w:lvlText w:val="•"/>
      <w:lvlJc w:val="left"/>
      <w:pPr>
        <w:ind w:left="6922" w:hanging="148"/>
      </w:pPr>
      <w:rPr>
        <w:rFonts w:hint="default"/>
        <w:lang w:val="ru-RU" w:eastAsia="en-US" w:bidi="ar-SA"/>
      </w:rPr>
    </w:lvl>
    <w:lvl w:ilvl="8" w:tplc="A24E3D7A">
      <w:numFmt w:val="bullet"/>
      <w:lvlText w:val="•"/>
      <w:lvlJc w:val="left"/>
      <w:pPr>
        <w:ind w:left="7877" w:hanging="148"/>
      </w:pPr>
      <w:rPr>
        <w:rFonts w:hint="default"/>
        <w:lang w:val="ru-RU" w:eastAsia="en-US" w:bidi="ar-SA"/>
      </w:rPr>
    </w:lvl>
  </w:abstractNum>
  <w:abstractNum w:abstractNumId="7">
    <w:nsid w:val="446E6777"/>
    <w:multiLevelType w:val="hybridMultilevel"/>
    <w:tmpl w:val="2E90A7CE"/>
    <w:lvl w:ilvl="0" w:tplc="FE5A57F4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ru-RU" w:eastAsia="en-US" w:bidi="ar-SA"/>
      </w:rPr>
    </w:lvl>
    <w:lvl w:ilvl="1" w:tplc="915AB97C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2" w:tplc="56D21B54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3" w:tplc="DDF6CCE4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4" w:tplc="D7929BB6"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5" w:tplc="2A5EC5BC">
      <w:numFmt w:val="bullet"/>
      <w:lvlText w:val="•"/>
      <w:lvlJc w:val="left"/>
      <w:pPr>
        <w:ind w:left="6626" w:hanging="360"/>
      </w:pPr>
      <w:rPr>
        <w:rFonts w:hint="default"/>
        <w:lang w:val="ru-RU" w:eastAsia="en-US" w:bidi="ar-SA"/>
      </w:rPr>
    </w:lvl>
    <w:lvl w:ilvl="6" w:tplc="3DA2F66E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  <w:lvl w:ilvl="7" w:tplc="8E40BD36">
      <w:numFmt w:val="bullet"/>
      <w:lvlText w:val="•"/>
      <w:lvlJc w:val="left"/>
      <w:pPr>
        <w:ind w:left="8948" w:hanging="360"/>
      </w:pPr>
      <w:rPr>
        <w:rFonts w:hint="default"/>
        <w:lang w:val="ru-RU" w:eastAsia="en-US" w:bidi="ar-SA"/>
      </w:rPr>
    </w:lvl>
    <w:lvl w:ilvl="8" w:tplc="5BA06158">
      <w:numFmt w:val="bullet"/>
      <w:lvlText w:val="•"/>
      <w:lvlJc w:val="left"/>
      <w:pPr>
        <w:ind w:left="10109" w:hanging="360"/>
      </w:pPr>
      <w:rPr>
        <w:rFonts w:hint="default"/>
        <w:lang w:val="ru-RU" w:eastAsia="en-US" w:bidi="ar-SA"/>
      </w:rPr>
    </w:lvl>
  </w:abstractNum>
  <w:abstractNum w:abstractNumId="8">
    <w:nsid w:val="458A7019"/>
    <w:multiLevelType w:val="hybridMultilevel"/>
    <w:tmpl w:val="8ACE65EC"/>
    <w:lvl w:ilvl="0" w:tplc="9D66FA0C">
      <w:start w:val="1"/>
      <w:numFmt w:val="decimal"/>
      <w:lvlText w:val="%1."/>
      <w:lvlJc w:val="left"/>
      <w:pPr>
        <w:ind w:left="241" w:hanging="91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1" w:tplc="5E009280">
      <w:numFmt w:val="bullet"/>
      <w:lvlText w:val="•"/>
      <w:lvlJc w:val="left"/>
      <w:pPr>
        <w:ind w:left="1194" w:hanging="916"/>
      </w:pPr>
      <w:rPr>
        <w:rFonts w:hint="default"/>
        <w:lang w:val="ru-RU" w:eastAsia="en-US" w:bidi="ar-SA"/>
      </w:rPr>
    </w:lvl>
    <w:lvl w:ilvl="2" w:tplc="9DE6FF06">
      <w:numFmt w:val="bullet"/>
      <w:lvlText w:val="•"/>
      <w:lvlJc w:val="left"/>
      <w:pPr>
        <w:ind w:left="2149" w:hanging="916"/>
      </w:pPr>
      <w:rPr>
        <w:rFonts w:hint="default"/>
        <w:lang w:val="ru-RU" w:eastAsia="en-US" w:bidi="ar-SA"/>
      </w:rPr>
    </w:lvl>
    <w:lvl w:ilvl="3" w:tplc="53AA0736">
      <w:numFmt w:val="bullet"/>
      <w:lvlText w:val="•"/>
      <w:lvlJc w:val="left"/>
      <w:pPr>
        <w:ind w:left="3103" w:hanging="916"/>
      </w:pPr>
      <w:rPr>
        <w:rFonts w:hint="default"/>
        <w:lang w:val="ru-RU" w:eastAsia="en-US" w:bidi="ar-SA"/>
      </w:rPr>
    </w:lvl>
    <w:lvl w:ilvl="4" w:tplc="04882D6E">
      <w:numFmt w:val="bullet"/>
      <w:lvlText w:val="•"/>
      <w:lvlJc w:val="left"/>
      <w:pPr>
        <w:ind w:left="4058" w:hanging="916"/>
      </w:pPr>
      <w:rPr>
        <w:rFonts w:hint="default"/>
        <w:lang w:val="ru-RU" w:eastAsia="en-US" w:bidi="ar-SA"/>
      </w:rPr>
    </w:lvl>
    <w:lvl w:ilvl="5" w:tplc="5EE87CD4">
      <w:numFmt w:val="bullet"/>
      <w:lvlText w:val="•"/>
      <w:lvlJc w:val="left"/>
      <w:pPr>
        <w:ind w:left="5013" w:hanging="916"/>
      </w:pPr>
      <w:rPr>
        <w:rFonts w:hint="default"/>
        <w:lang w:val="ru-RU" w:eastAsia="en-US" w:bidi="ar-SA"/>
      </w:rPr>
    </w:lvl>
    <w:lvl w:ilvl="6" w:tplc="366667B2">
      <w:numFmt w:val="bullet"/>
      <w:lvlText w:val="•"/>
      <w:lvlJc w:val="left"/>
      <w:pPr>
        <w:ind w:left="5967" w:hanging="916"/>
      </w:pPr>
      <w:rPr>
        <w:rFonts w:hint="default"/>
        <w:lang w:val="ru-RU" w:eastAsia="en-US" w:bidi="ar-SA"/>
      </w:rPr>
    </w:lvl>
    <w:lvl w:ilvl="7" w:tplc="713C8B34">
      <w:numFmt w:val="bullet"/>
      <w:lvlText w:val="•"/>
      <w:lvlJc w:val="left"/>
      <w:pPr>
        <w:ind w:left="6922" w:hanging="916"/>
      </w:pPr>
      <w:rPr>
        <w:rFonts w:hint="default"/>
        <w:lang w:val="ru-RU" w:eastAsia="en-US" w:bidi="ar-SA"/>
      </w:rPr>
    </w:lvl>
    <w:lvl w:ilvl="8" w:tplc="C6C2B954">
      <w:numFmt w:val="bullet"/>
      <w:lvlText w:val="•"/>
      <w:lvlJc w:val="left"/>
      <w:pPr>
        <w:ind w:left="7877" w:hanging="916"/>
      </w:pPr>
      <w:rPr>
        <w:rFonts w:hint="default"/>
        <w:lang w:val="ru-RU" w:eastAsia="en-US" w:bidi="ar-SA"/>
      </w:rPr>
    </w:lvl>
  </w:abstractNum>
  <w:abstractNum w:abstractNumId="9">
    <w:nsid w:val="491E37C3"/>
    <w:multiLevelType w:val="hybridMultilevel"/>
    <w:tmpl w:val="E8E43AC2"/>
    <w:lvl w:ilvl="0" w:tplc="93385A76">
      <w:numFmt w:val="bullet"/>
      <w:lvlText w:val="-"/>
      <w:lvlJc w:val="left"/>
      <w:pPr>
        <w:ind w:left="117" w:hanging="135"/>
      </w:pPr>
      <w:rPr>
        <w:rFonts w:ascii="Arial MT" w:eastAsia="Arial MT" w:hAnsi="Arial MT" w:cs="Arial MT" w:hint="default"/>
        <w:w w:val="99"/>
        <w:sz w:val="22"/>
        <w:szCs w:val="22"/>
        <w:lang w:val="ru-RU" w:eastAsia="en-US" w:bidi="ar-SA"/>
      </w:rPr>
    </w:lvl>
    <w:lvl w:ilvl="1" w:tplc="DB9215AE">
      <w:numFmt w:val="bullet"/>
      <w:lvlText w:val="•"/>
      <w:lvlJc w:val="left"/>
      <w:pPr>
        <w:ind w:left="659" w:hanging="135"/>
      </w:pPr>
      <w:rPr>
        <w:rFonts w:hint="default"/>
        <w:lang w:val="ru-RU" w:eastAsia="en-US" w:bidi="ar-SA"/>
      </w:rPr>
    </w:lvl>
    <w:lvl w:ilvl="2" w:tplc="1B527CFA">
      <w:numFmt w:val="bullet"/>
      <w:lvlText w:val="•"/>
      <w:lvlJc w:val="left"/>
      <w:pPr>
        <w:ind w:left="1199" w:hanging="135"/>
      </w:pPr>
      <w:rPr>
        <w:rFonts w:hint="default"/>
        <w:lang w:val="ru-RU" w:eastAsia="en-US" w:bidi="ar-SA"/>
      </w:rPr>
    </w:lvl>
    <w:lvl w:ilvl="3" w:tplc="24E6CE1E">
      <w:numFmt w:val="bullet"/>
      <w:lvlText w:val="•"/>
      <w:lvlJc w:val="left"/>
      <w:pPr>
        <w:ind w:left="1739" w:hanging="135"/>
      </w:pPr>
      <w:rPr>
        <w:rFonts w:hint="default"/>
        <w:lang w:val="ru-RU" w:eastAsia="en-US" w:bidi="ar-SA"/>
      </w:rPr>
    </w:lvl>
    <w:lvl w:ilvl="4" w:tplc="DF7AD7B8">
      <w:numFmt w:val="bullet"/>
      <w:lvlText w:val="•"/>
      <w:lvlJc w:val="left"/>
      <w:pPr>
        <w:ind w:left="2278" w:hanging="135"/>
      </w:pPr>
      <w:rPr>
        <w:rFonts w:hint="default"/>
        <w:lang w:val="ru-RU" w:eastAsia="en-US" w:bidi="ar-SA"/>
      </w:rPr>
    </w:lvl>
    <w:lvl w:ilvl="5" w:tplc="2F7293E2">
      <w:numFmt w:val="bullet"/>
      <w:lvlText w:val="•"/>
      <w:lvlJc w:val="left"/>
      <w:pPr>
        <w:ind w:left="2818" w:hanging="135"/>
      </w:pPr>
      <w:rPr>
        <w:rFonts w:hint="default"/>
        <w:lang w:val="ru-RU" w:eastAsia="en-US" w:bidi="ar-SA"/>
      </w:rPr>
    </w:lvl>
    <w:lvl w:ilvl="6" w:tplc="E620FDB2">
      <w:numFmt w:val="bullet"/>
      <w:lvlText w:val="•"/>
      <w:lvlJc w:val="left"/>
      <w:pPr>
        <w:ind w:left="3358" w:hanging="135"/>
      </w:pPr>
      <w:rPr>
        <w:rFonts w:hint="default"/>
        <w:lang w:val="ru-RU" w:eastAsia="en-US" w:bidi="ar-SA"/>
      </w:rPr>
    </w:lvl>
    <w:lvl w:ilvl="7" w:tplc="2EE43F10">
      <w:numFmt w:val="bullet"/>
      <w:lvlText w:val="•"/>
      <w:lvlJc w:val="left"/>
      <w:pPr>
        <w:ind w:left="3897" w:hanging="135"/>
      </w:pPr>
      <w:rPr>
        <w:rFonts w:hint="default"/>
        <w:lang w:val="ru-RU" w:eastAsia="en-US" w:bidi="ar-SA"/>
      </w:rPr>
    </w:lvl>
    <w:lvl w:ilvl="8" w:tplc="CE0EA358">
      <w:numFmt w:val="bullet"/>
      <w:lvlText w:val="•"/>
      <w:lvlJc w:val="left"/>
      <w:pPr>
        <w:ind w:left="4437" w:hanging="135"/>
      </w:pPr>
      <w:rPr>
        <w:rFonts w:hint="default"/>
        <w:lang w:val="ru-RU" w:eastAsia="en-US" w:bidi="ar-SA"/>
      </w:rPr>
    </w:lvl>
  </w:abstractNum>
  <w:abstractNum w:abstractNumId="10">
    <w:nsid w:val="4DA572D3"/>
    <w:multiLevelType w:val="hybridMultilevel"/>
    <w:tmpl w:val="E4A06DA4"/>
    <w:lvl w:ilvl="0" w:tplc="C3E493BC">
      <w:start w:val="1"/>
      <w:numFmt w:val="decimal"/>
      <w:lvlText w:val="%1"/>
      <w:lvlJc w:val="left"/>
      <w:pPr>
        <w:ind w:left="706" w:hanging="468"/>
      </w:pPr>
      <w:rPr>
        <w:rFonts w:hint="default"/>
        <w:lang w:val="ru-RU" w:eastAsia="en-US" w:bidi="ar-SA"/>
      </w:rPr>
    </w:lvl>
    <w:lvl w:ilvl="1" w:tplc="3B8A9FE2">
      <w:numFmt w:val="none"/>
      <w:lvlText w:val=""/>
      <w:lvlJc w:val="left"/>
      <w:pPr>
        <w:tabs>
          <w:tab w:val="num" w:pos="360"/>
        </w:tabs>
      </w:pPr>
    </w:lvl>
    <w:lvl w:ilvl="2" w:tplc="3E8A8AB2">
      <w:start w:val="1"/>
      <w:numFmt w:val="decimal"/>
      <w:lvlText w:val="%3."/>
      <w:lvlJc w:val="left"/>
      <w:pPr>
        <w:ind w:left="958" w:hanging="364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ru-RU" w:eastAsia="en-US" w:bidi="ar-SA"/>
      </w:rPr>
    </w:lvl>
    <w:lvl w:ilvl="3" w:tplc="5C6ABE92">
      <w:numFmt w:val="bullet"/>
      <w:lvlText w:val="•"/>
      <w:lvlJc w:val="left"/>
      <w:pPr>
        <w:ind w:left="3050" w:hanging="364"/>
      </w:pPr>
      <w:rPr>
        <w:rFonts w:hint="default"/>
        <w:lang w:val="ru-RU" w:eastAsia="en-US" w:bidi="ar-SA"/>
      </w:rPr>
    </w:lvl>
    <w:lvl w:ilvl="4" w:tplc="72DE29CE">
      <w:numFmt w:val="bullet"/>
      <w:lvlText w:val="•"/>
      <w:lvlJc w:val="left"/>
      <w:pPr>
        <w:ind w:left="4095" w:hanging="364"/>
      </w:pPr>
      <w:rPr>
        <w:rFonts w:hint="default"/>
        <w:lang w:val="ru-RU" w:eastAsia="en-US" w:bidi="ar-SA"/>
      </w:rPr>
    </w:lvl>
    <w:lvl w:ilvl="5" w:tplc="0A441FA8">
      <w:numFmt w:val="bullet"/>
      <w:lvlText w:val="•"/>
      <w:lvlJc w:val="left"/>
      <w:pPr>
        <w:ind w:left="5140" w:hanging="364"/>
      </w:pPr>
      <w:rPr>
        <w:rFonts w:hint="default"/>
        <w:lang w:val="ru-RU" w:eastAsia="en-US" w:bidi="ar-SA"/>
      </w:rPr>
    </w:lvl>
    <w:lvl w:ilvl="6" w:tplc="F4446664">
      <w:numFmt w:val="bullet"/>
      <w:lvlText w:val="•"/>
      <w:lvlJc w:val="left"/>
      <w:pPr>
        <w:ind w:left="6185" w:hanging="364"/>
      </w:pPr>
      <w:rPr>
        <w:rFonts w:hint="default"/>
        <w:lang w:val="ru-RU" w:eastAsia="en-US" w:bidi="ar-SA"/>
      </w:rPr>
    </w:lvl>
    <w:lvl w:ilvl="7" w:tplc="836E8D30">
      <w:numFmt w:val="bullet"/>
      <w:lvlText w:val="•"/>
      <w:lvlJc w:val="left"/>
      <w:pPr>
        <w:ind w:left="7230" w:hanging="364"/>
      </w:pPr>
      <w:rPr>
        <w:rFonts w:hint="default"/>
        <w:lang w:val="ru-RU" w:eastAsia="en-US" w:bidi="ar-SA"/>
      </w:rPr>
    </w:lvl>
    <w:lvl w:ilvl="8" w:tplc="0F5A5136">
      <w:numFmt w:val="bullet"/>
      <w:lvlText w:val="•"/>
      <w:lvlJc w:val="left"/>
      <w:pPr>
        <w:ind w:left="8276" w:hanging="364"/>
      </w:pPr>
      <w:rPr>
        <w:rFonts w:hint="default"/>
        <w:lang w:val="ru-RU" w:eastAsia="en-US" w:bidi="ar-SA"/>
      </w:rPr>
    </w:lvl>
  </w:abstractNum>
  <w:abstractNum w:abstractNumId="11">
    <w:nsid w:val="61E67033"/>
    <w:multiLevelType w:val="hybridMultilevel"/>
    <w:tmpl w:val="6996F5B8"/>
    <w:lvl w:ilvl="0" w:tplc="4E9E666C">
      <w:numFmt w:val="bullet"/>
      <w:lvlText w:val=""/>
      <w:lvlJc w:val="left"/>
      <w:pPr>
        <w:ind w:left="80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44EF3C">
      <w:numFmt w:val="bullet"/>
      <w:lvlText w:val="•"/>
      <w:lvlJc w:val="left"/>
      <w:pPr>
        <w:ind w:left="1756" w:hanging="171"/>
      </w:pPr>
      <w:rPr>
        <w:rFonts w:hint="default"/>
        <w:lang w:val="ru-RU" w:eastAsia="en-US" w:bidi="ar-SA"/>
      </w:rPr>
    </w:lvl>
    <w:lvl w:ilvl="2" w:tplc="743219DA">
      <w:numFmt w:val="bullet"/>
      <w:lvlText w:val="•"/>
      <w:lvlJc w:val="left"/>
      <w:pPr>
        <w:ind w:left="2713" w:hanging="171"/>
      </w:pPr>
      <w:rPr>
        <w:rFonts w:hint="default"/>
        <w:lang w:val="ru-RU" w:eastAsia="en-US" w:bidi="ar-SA"/>
      </w:rPr>
    </w:lvl>
    <w:lvl w:ilvl="3" w:tplc="369449AE">
      <w:numFmt w:val="bullet"/>
      <w:lvlText w:val="•"/>
      <w:lvlJc w:val="left"/>
      <w:pPr>
        <w:ind w:left="3669" w:hanging="171"/>
      </w:pPr>
      <w:rPr>
        <w:rFonts w:hint="default"/>
        <w:lang w:val="ru-RU" w:eastAsia="en-US" w:bidi="ar-SA"/>
      </w:rPr>
    </w:lvl>
    <w:lvl w:ilvl="4" w:tplc="FEDCE116">
      <w:numFmt w:val="bullet"/>
      <w:lvlText w:val="•"/>
      <w:lvlJc w:val="left"/>
      <w:pPr>
        <w:ind w:left="4626" w:hanging="171"/>
      </w:pPr>
      <w:rPr>
        <w:rFonts w:hint="default"/>
        <w:lang w:val="ru-RU" w:eastAsia="en-US" w:bidi="ar-SA"/>
      </w:rPr>
    </w:lvl>
    <w:lvl w:ilvl="5" w:tplc="C1788AF6">
      <w:numFmt w:val="bullet"/>
      <w:lvlText w:val="•"/>
      <w:lvlJc w:val="left"/>
      <w:pPr>
        <w:ind w:left="5583" w:hanging="171"/>
      </w:pPr>
      <w:rPr>
        <w:rFonts w:hint="default"/>
        <w:lang w:val="ru-RU" w:eastAsia="en-US" w:bidi="ar-SA"/>
      </w:rPr>
    </w:lvl>
    <w:lvl w:ilvl="6" w:tplc="9CD88A2C">
      <w:numFmt w:val="bullet"/>
      <w:lvlText w:val="•"/>
      <w:lvlJc w:val="left"/>
      <w:pPr>
        <w:ind w:left="6539" w:hanging="171"/>
      </w:pPr>
      <w:rPr>
        <w:rFonts w:hint="default"/>
        <w:lang w:val="ru-RU" w:eastAsia="en-US" w:bidi="ar-SA"/>
      </w:rPr>
    </w:lvl>
    <w:lvl w:ilvl="7" w:tplc="4D1214FA">
      <w:numFmt w:val="bullet"/>
      <w:lvlText w:val="•"/>
      <w:lvlJc w:val="left"/>
      <w:pPr>
        <w:ind w:left="7496" w:hanging="171"/>
      </w:pPr>
      <w:rPr>
        <w:rFonts w:hint="default"/>
        <w:lang w:val="ru-RU" w:eastAsia="en-US" w:bidi="ar-SA"/>
      </w:rPr>
    </w:lvl>
    <w:lvl w:ilvl="8" w:tplc="40741644">
      <w:numFmt w:val="bullet"/>
      <w:lvlText w:val="•"/>
      <w:lvlJc w:val="left"/>
      <w:pPr>
        <w:ind w:left="8453" w:hanging="171"/>
      </w:pPr>
      <w:rPr>
        <w:rFonts w:hint="default"/>
        <w:lang w:val="ru-RU" w:eastAsia="en-US" w:bidi="ar-SA"/>
      </w:rPr>
    </w:lvl>
  </w:abstractNum>
  <w:abstractNum w:abstractNumId="12">
    <w:nsid w:val="66DB2905"/>
    <w:multiLevelType w:val="hybridMultilevel"/>
    <w:tmpl w:val="C38C4456"/>
    <w:lvl w:ilvl="0" w:tplc="F2F4128E">
      <w:numFmt w:val="bullet"/>
      <w:lvlText w:val="-"/>
      <w:lvlJc w:val="left"/>
      <w:pPr>
        <w:ind w:left="117" w:hanging="158"/>
      </w:pPr>
      <w:rPr>
        <w:rFonts w:ascii="Arial MT" w:eastAsia="Arial MT" w:hAnsi="Arial MT" w:cs="Arial MT" w:hint="default"/>
        <w:w w:val="99"/>
        <w:sz w:val="22"/>
        <w:szCs w:val="22"/>
        <w:lang w:val="ru-RU" w:eastAsia="en-US" w:bidi="ar-SA"/>
      </w:rPr>
    </w:lvl>
    <w:lvl w:ilvl="1" w:tplc="0F0EFAA4">
      <w:numFmt w:val="bullet"/>
      <w:lvlText w:val="•"/>
      <w:lvlJc w:val="left"/>
      <w:pPr>
        <w:ind w:left="659" w:hanging="158"/>
      </w:pPr>
      <w:rPr>
        <w:rFonts w:hint="default"/>
        <w:lang w:val="ru-RU" w:eastAsia="en-US" w:bidi="ar-SA"/>
      </w:rPr>
    </w:lvl>
    <w:lvl w:ilvl="2" w:tplc="3384D412">
      <w:numFmt w:val="bullet"/>
      <w:lvlText w:val="•"/>
      <w:lvlJc w:val="left"/>
      <w:pPr>
        <w:ind w:left="1199" w:hanging="158"/>
      </w:pPr>
      <w:rPr>
        <w:rFonts w:hint="default"/>
        <w:lang w:val="ru-RU" w:eastAsia="en-US" w:bidi="ar-SA"/>
      </w:rPr>
    </w:lvl>
    <w:lvl w:ilvl="3" w:tplc="424E046E">
      <w:numFmt w:val="bullet"/>
      <w:lvlText w:val="•"/>
      <w:lvlJc w:val="left"/>
      <w:pPr>
        <w:ind w:left="1739" w:hanging="158"/>
      </w:pPr>
      <w:rPr>
        <w:rFonts w:hint="default"/>
        <w:lang w:val="ru-RU" w:eastAsia="en-US" w:bidi="ar-SA"/>
      </w:rPr>
    </w:lvl>
    <w:lvl w:ilvl="4" w:tplc="43F2F9AE">
      <w:numFmt w:val="bullet"/>
      <w:lvlText w:val="•"/>
      <w:lvlJc w:val="left"/>
      <w:pPr>
        <w:ind w:left="2278" w:hanging="158"/>
      </w:pPr>
      <w:rPr>
        <w:rFonts w:hint="default"/>
        <w:lang w:val="ru-RU" w:eastAsia="en-US" w:bidi="ar-SA"/>
      </w:rPr>
    </w:lvl>
    <w:lvl w:ilvl="5" w:tplc="3C32D1FC">
      <w:numFmt w:val="bullet"/>
      <w:lvlText w:val="•"/>
      <w:lvlJc w:val="left"/>
      <w:pPr>
        <w:ind w:left="2818" w:hanging="158"/>
      </w:pPr>
      <w:rPr>
        <w:rFonts w:hint="default"/>
        <w:lang w:val="ru-RU" w:eastAsia="en-US" w:bidi="ar-SA"/>
      </w:rPr>
    </w:lvl>
    <w:lvl w:ilvl="6" w:tplc="382422A2">
      <w:numFmt w:val="bullet"/>
      <w:lvlText w:val="•"/>
      <w:lvlJc w:val="left"/>
      <w:pPr>
        <w:ind w:left="3358" w:hanging="158"/>
      </w:pPr>
      <w:rPr>
        <w:rFonts w:hint="default"/>
        <w:lang w:val="ru-RU" w:eastAsia="en-US" w:bidi="ar-SA"/>
      </w:rPr>
    </w:lvl>
    <w:lvl w:ilvl="7" w:tplc="2884B2BC">
      <w:numFmt w:val="bullet"/>
      <w:lvlText w:val="•"/>
      <w:lvlJc w:val="left"/>
      <w:pPr>
        <w:ind w:left="3897" w:hanging="158"/>
      </w:pPr>
      <w:rPr>
        <w:rFonts w:hint="default"/>
        <w:lang w:val="ru-RU" w:eastAsia="en-US" w:bidi="ar-SA"/>
      </w:rPr>
    </w:lvl>
    <w:lvl w:ilvl="8" w:tplc="73527368">
      <w:numFmt w:val="bullet"/>
      <w:lvlText w:val="•"/>
      <w:lvlJc w:val="left"/>
      <w:pPr>
        <w:ind w:left="4437" w:hanging="158"/>
      </w:pPr>
      <w:rPr>
        <w:rFonts w:hint="default"/>
        <w:lang w:val="ru-RU" w:eastAsia="en-US" w:bidi="ar-SA"/>
      </w:rPr>
    </w:lvl>
  </w:abstractNum>
  <w:abstractNum w:abstractNumId="13">
    <w:nsid w:val="6BA16074"/>
    <w:multiLevelType w:val="hybridMultilevel"/>
    <w:tmpl w:val="1E982604"/>
    <w:lvl w:ilvl="0" w:tplc="B24EFF98">
      <w:numFmt w:val="bullet"/>
      <w:lvlText w:val="-"/>
      <w:lvlJc w:val="left"/>
      <w:pPr>
        <w:ind w:left="117" w:hanging="240"/>
      </w:pPr>
      <w:rPr>
        <w:rFonts w:ascii="Arial MT" w:eastAsia="Arial MT" w:hAnsi="Arial MT" w:cs="Arial MT" w:hint="default"/>
        <w:w w:val="99"/>
        <w:sz w:val="22"/>
        <w:szCs w:val="22"/>
        <w:lang w:val="ru-RU" w:eastAsia="en-US" w:bidi="ar-SA"/>
      </w:rPr>
    </w:lvl>
    <w:lvl w:ilvl="1" w:tplc="F6244D40">
      <w:numFmt w:val="bullet"/>
      <w:lvlText w:val="•"/>
      <w:lvlJc w:val="left"/>
      <w:pPr>
        <w:ind w:left="659" w:hanging="240"/>
      </w:pPr>
      <w:rPr>
        <w:rFonts w:hint="default"/>
        <w:lang w:val="ru-RU" w:eastAsia="en-US" w:bidi="ar-SA"/>
      </w:rPr>
    </w:lvl>
    <w:lvl w:ilvl="2" w:tplc="F93C1E7E"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3" w:tplc="28D6FD22">
      <w:numFmt w:val="bullet"/>
      <w:lvlText w:val="•"/>
      <w:lvlJc w:val="left"/>
      <w:pPr>
        <w:ind w:left="1739" w:hanging="240"/>
      </w:pPr>
      <w:rPr>
        <w:rFonts w:hint="default"/>
        <w:lang w:val="ru-RU" w:eastAsia="en-US" w:bidi="ar-SA"/>
      </w:rPr>
    </w:lvl>
    <w:lvl w:ilvl="4" w:tplc="C50CDCEE">
      <w:numFmt w:val="bullet"/>
      <w:lvlText w:val="•"/>
      <w:lvlJc w:val="left"/>
      <w:pPr>
        <w:ind w:left="2278" w:hanging="240"/>
      </w:pPr>
      <w:rPr>
        <w:rFonts w:hint="default"/>
        <w:lang w:val="ru-RU" w:eastAsia="en-US" w:bidi="ar-SA"/>
      </w:rPr>
    </w:lvl>
    <w:lvl w:ilvl="5" w:tplc="2E167DD4">
      <w:numFmt w:val="bullet"/>
      <w:lvlText w:val="•"/>
      <w:lvlJc w:val="left"/>
      <w:pPr>
        <w:ind w:left="2818" w:hanging="240"/>
      </w:pPr>
      <w:rPr>
        <w:rFonts w:hint="default"/>
        <w:lang w:val="ru-RU" w:eastAsia="en-US" w:bidi="ar-SA"/>
      </w:rPr>
    </w:lvl>
    <w:lvl w:ilvl="6" w:tplc="A2FC43FC">
      <w:numFmt w:val="bullet"/>
      <w:lvlText w:val="•"/>
      <w:lvlJc w:val="left"/>
      <w:pPr>
        <w:ind w:left="3358" w:hanging="240"/>
      </w:pPr>
      <w:rPr>
        <w:rFonts w:hint="default"/>
        <w:lang w:val="ru-RU" w:eastAsia="en-US" w:bidi="ar-SA"/>
      </w:rPr>
    </w:lvl>
    <w:lvl w:ilvl="7" w:tplc="A71086C2">
      <w:numFmt w:val="bullet"/>
      <w:lvlText w:val="•"/>
      <w:lvlJc w:val="left"/>
      <w:pPr>
        <w:ind w:left="3897" w:hanging="240"/>
      </w:pPr>
      <w:rPr>
        <w:rFonts w:hint="default"/>
        <w:lang w:val="ru-RU" w:eastAsia="en-US" w:bidi="ar-SA"/>
      </w:rPr>
    </w:lvl>
    <w:lvl w:ilvl="8" w:tplc="354AAA3E">
      <w:numFmt w:val="bullet"/>
      <w:lvlText w:val="•"/>
      <w:lvlJc w:val="left"/>
      <w:pPr>
        <w:ind w:left="4437" w:hanging="240"/>
      </w:pPr>
      <w:rPr>
        <w:rFonts w:hint="default"/>
        <w:lang w:val="ru-RU" w:eastAsia="en-US" w:bidi="ar-SA"/>
      </w:rPr>
    </w:lvl>
  </w:abstractNum>
  <w:abstractNum w:abstractNumId="14">
    <w:nsid w:val="75CF5A79"/>
    <w:multiLevelType w:val="hybridMultilevel"/>
    <w:tmpl w:val="1D9895E0"/>
    <w:lvl w:ilvl="0" w:tplc="3DDC9906">
      <w:numFmt w:val="bullet"/>
      <w:lvlText w:val="-"/>
      <w:lvlJc w:val="left"/>
      <w:pPr>
        <w:ind w:left="117" w:hanging="174"/>
      </w:pPr>
      <w:rPr>
        <w:rFonts w:ascii="Arial MT" w:eastAsia="Arial MT" w:hAnsi="Arial MT" w:cs="Arial MT" w:hint="default"/>
        <w:w w:val="99"/>
        <w:sz w:val="22"/>
        <w:szCs w:val="22"/>
        <w:lang w:val="ru-RU" w:eastAsia="en-US" w:bidi="ar-SA"/>
      </w:rPr>
    </w:lvl>
    <w:lvl w:ilvl="1" w:tplc="227650DE">
      <w:numFmt w:val="bullet"/>
      <w:lvlText w:val="•"/>
      <w:lvlJc w:val="left"/>
      <w:pPr>
        <w:ind w:left="659" w:hanging="174"/>
      </w:pPr>
      <w:rPr>
        <w:rFonts w:hint="default"/>
        <w:lang w:val="ru-RU" w:eastAsia="en-US" w:bidi="ar-SA"/>
      </w:rPr>
    </w:lvl>
    <w:lvl w:ilvl="2" w:tplc="E8081B30">
      <w:numFmt w:val="bullet"/>
      <w:lvlText w:val="•"/>
      <w:lvlJc w:val="left"/>
      <w:pPr>
        <w:ind w:left="1199" w:hanging="174"/>
      </w:pPr>
      <w:rPr>
        <w:rFonts w:hint="default"/>
        <w:lang w:val="ru-RU" w:eastAsia="en-US" w:bidi="ar-SA"/>
      </w:rPr>
    </w:lvl>
    <w:lvl w:ilvl="3" w:tplc="8A2C1E6E">
      <w:numFmt w:val="bullet"/>
      <w:lvlText w:val="•"/>
      <w:lvlJc w:val="left"/>
      <w:pPr>
        <w:ind w:left="1739" w:hanging="174"/>
      </w:pPr>
      <w:rPr>
        <w:rFonts w:hint="default"/>
        <w:lang w:val="ru-RU" w:eastAsia="en-US" w:bidi="ar-SA"/>
      </w:rPr>
    </w:lvl>
    <w:lvl w:ilvl="4" w:tplc="D4B2482A">
      <w:numFmt w:val="bullet"/>
      <w:lvlText w:val="•"/>
      <w:lvlJc w:val="left"/>
      <w:pPr>
        <w:ind w:left="2278" w:hanging="174"/>
      </w:pPr>
      <w:rPr>
        <w:rFonts w:hint="default"/>
        <w:lang w:val="ru-RU" w:eastAsia="en-US" w:bidi="ar-SA"/>
      </w:rPr>
    </w:lvl>
    <w:lvl w:ilvl="5" w:tplc="E0C0E2B8">
      <w:numFmt w:val="bullet"/>
      <w:lvlText w:val="•"/>
      <w:lvlJc w:val="left"/>
      <w:pPr>
        <w:ind w:left="2818" w:hanging="174"/>
      </w:pPr>
      <w:rPr>
        <w:rFonts w:hint="default"/>
        <w:lang w:val="ru-RU" w:eastAsia="en-US" w:bidi="ar-SA"/>
      </w:rPr>
    </w:lvl>
    <w:lvl w:ilvl="6" w:tplc="6AE42214">
      <w:numFmt w:val="bullet"/>
      <w:lvlText w:val="•"/>
      <w:lvlJc w:val="left"/>
      <w:pPr>
        <w:ind w:left="3358" w:hanging="174"/>
      </w:pPr>
      <w:rPr>
        <w:rFonts w:hint="default"/>
        <w:lang w:val="ru-RU" w:eastAsia="en-US" w:bidi="ar-SA"/>
      </w:rPr>
    </w:lvl>
    <w:lvl w:ilvl="7" w:tplc="9ABA388C">
      <w:numFmt w:val="bullet"/>
      <w:lvlText w:val="•"/>
      <w:lvlJc w:val="left"/>
      <w:pPr>
        <w:ind w:left="3897" w:hanging="174"/>
      </w:pPr>
      <w:rPr>
        <w:rFonts w:hint="default"/>
        <w:lang w:val="ru-RU" w:eastAsia="en-US" w:bidi="ar-SA"/>
      </w:rPr>
    </w:lvl>
    <w:lvl w:ilvl="8" w:tplc="D8D4D232">
      <w:numFmt w:val="bullet"/>
      <w:lvlText w:val="•"/>
      <w:lvlJc w:val="left"/>
      <w:pPr>
        <w:ind w:left="4437" w:hanging="174"/>
      </w:pPr>
      <w:rPr>
        <w:rFonts w:hint="default"/>
        <w:lang w:val="ru-RU" w:eastAsia="en-US" w:bidi="ar-SA"/>
      </w:rPr>
    </w:lvl>
  </w:abstractNum>
  <w:abstractNum w:abstractNumId="15">
    <w:nsid w:val="77E56E30"/>
    <w:multiLevelType w:val="hybridMultilevel"/>
    <w:tmpl w:val="CA1E6614"/>
    <w:lvl w:ilvl="0" w:tplc="7EDEA09E">
      <w:start w:val="1"/>
      <w:numFmt w:val="decimal"/>
      <w:lvlText w:val="%1."/>
      <w:lvlJc w:val="left"/>
      <w:pPr>
        <w:ind w:left="827" w:hanging="360"/>
      </w:pPr>
      <w:rPr>
        <w:rFonts w:hint="default"/>
        <w:spacing w:val="-1"/>
        <w:w w:val="100"/>
        <w:lang w:val="ru-RU" w:eastAsia="en-US" w:bidi="ar-SA"/>
      </w:rPr>
    </w:lvl>
    <w:lvl w:ilvl="1" w:tplc="6EF8903E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2" w:tplc="3B4A0DEE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3" w:tplc="B6BE0604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4" w:tplc="066CA3DC"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5" w:tplc="CD76B422">
      <w:numFmt w:val="bullet"/>
      <w:lvlText w:val="•"/>
      <w:lvlJc w:val="left"/>
      <w:pPr>
        <w:ind w:left="6626" w:hanging="360"/>
      </w:pPr>
      <w:rPr>
        <w:rFonts w:hint="default"/>
        <w:lang w:val="ru-RU" w:eastAsia="en-US" w:bidi="ar-SA"/>
      </w:rPr>
    </w:lvl>
    <w:lvl w:ilvl="6" w:tplc="F6ACF03C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  <w:lvl w:ilvl="7" w:tplc="F238FEEA">
      <w:numFmt w:val="bullet"/>
      <w:lvlText w:val="•"/>
      <w:lvlJc w:val="left"/>
      <w:pPr>
        <w:ind w:left="8948" w:hanging="360"/>
      </w:pPr>
      <w:rPr>
        <w:rFonts w:hint="default"/>
        <w:lang w:val="ru-RU" w:eastAsia="en-US" w:bidi="ar-SA"/>
      </w:rPr>
    </w:lvl>
    <w:lvl w:ilvl="8" w:tplc="1EFAC330">
      <w:numFmt w:val="bullet"/>
      <w:lvlText w:val="•"/>
      <w:lvlJc w:val="left"/>
      <w:pPr>
        <w:ind w:left="10109" w:hanging="360"/>
      </w:pPr>
      <w:rPr>
        <w:rFonts w:hint="default"/>
        <w:lang w:val="ru-RU" w:eastAsia="en-US" w:bidi="ar-SA"/>
      </w:rPr>
    </w:lvl>
  </w:abstractNum>
  <w:abstractNum w:abstractNumId="16">
    <w:nsid w:val="7864739F"/>
    <w:multiLevelType w:val="hybridMultilevel"/>
    <w:tmpl w:val="D6FE7720"/>
    <w:lvl w:ilvl="0" w:tplc="6EEE0B7C">
      <w:start w:val="4"/>
      <w:numFmt w:val="decimal"/>
      <w:lvlText w:val="%1"/>
      <w:lvlJc w:val="left"/>
      <w:pPr>
        <w:ind w:left="993" w:hanging="468"/>
      </w:pPr>
      <w:rPr>
        <w:rFonts w:hint="default"/>
        <w:lang w:val="ru-RU" w:eastAsia="en-US" w:bidi="ar-SA"/>
      </w:rPr>
    </w:lvl>
    <w:lvl w:ilvl="1" w:tplc="FE082FC4">
      <w:numFmt w:val="none"/>
      <w:lvlText w:val=""/>
      <w:lvlJc w:val="left"/>
      <w:pPr>
        <w:tabs>
          <w:tab w:val="num" w:pos="360"/>
        </w:tabs>
      </w:pPr>
    </w:lvl>
    <w:lvl w:ilvl="2" w:tplc="D8BE8880">
      <w:numFmt w:val="bullet"/>
      <w:lvlText w:val="•"/>
      <w:lvlJc w:val="left"/>
      <w:pPr>
        <w:ind w:left="2757" w:hanging="468"/>
      </w:pPr>
      <w:rPr>
        <w:rFonts w:hint="default"/>
        <w:lang w:val="ru-RU" w:eastAsia="en-US" w:bidi="ar-SA"/>
      </w:rPr>
    </w:lvl>
    <w:lvl w:ilvl="3" w:tplc="2C9A5B02">
      <w:numFmt w:val="bullet"/>
      <w:lvlText w:val="•"/>
      <w:lvlJc w:val="left"/>
      <w:pPr>
        <w:ind w:left="3635" w:hanging="468"/>
      </w:pPr>
      <w:rPr>
        <w:rFonts w:hint="default"/>
        <w:lang w:val="ru-RU" w:eastAsia="en-US" w:bidi="ar-SA"/>
      </w:rPr>
    </w:lvl>
    <w:lvl w:ilvl="4" w:tplc="C0B09658">
      <w:numFmt w:val="bullet"/>
      <w:lvlText w:val="•"/>
      <w:lvlJc w:val="left"/>
      <w:pPr>
        <w:ind w:left="4514" w:hanging="468"/>
      </w:pPr>
      <w:rPr>
        <w:rFonts w:hint="default"/>
        <w:lang w:val="ru-RU" w:eastAsia="en-US" w:bidi="ar-SA"/>
      </w:rPr>
    </w:lvl>
    <w:lvl w:ilvl="5" w:tplc="28D6E4D2">
      <w:numFmt w:val="bullet"/>
      <w:lvlText w:val="•"/>
      <w:lvlJc w:val="left"/>
      <w:pPr>
        <w:ind w:left="5393" w:hanging="468"/>
      </w:pPr>
      <w:rPr>
        <w:rFonts w:hint="default"/>
        <w:lang w:val="ru-RU" w:eastAsia="en-US" w:bidi="ar-SA"/>
      </w:rPr>
    </w:lvl>
    <w:lvl w:ilvl="6" w:tplc="C9BE1A90">
      <w:numFmt w:val="bullet"/>
      <w:lvlText w:val="•"/>
      <w:lvlJc w:val="left"/>
      <w:pPr>
        <w:ind w:left="6271" w:hanging="468"/>
      </w:pPr>
      <w:rPr>
        <w:rFonts w:hint="default"/>
        <w:lang w:val="ru-RU" w:eastAsia="en-US" w:bidi="ar-SA"/>
      </w:rPr>
    </w:lvl>
    <w:lvl w:ilvl="7" w:tplc="661CAA00">
      <w:numFmt w:val="bullet"/>
      <w:lvlText w:val="•"/>
      <w:lvlJc w:val="left"/>
      <w:pPr>
        <w:ind w:left="7150" w:hanging="468"/>
      </w:pPr>
      <w:rPr>
        <w:rFonts w:hint="default"/>
        <w:lang w:val="ru-RU" w:eastAsia="en-US" w:bidi="ar-SA"/>
      </w:rPr>
    </w:lvl>
    <w:lvl w:ilvl="8" w:tplc="2CD2D954">
      <w:numFmt w:val="bullet"/>
      <w:lvlText w:val="•"/>
      <w:lvlJc w:val="left"/>
      <w:pPr>
        <w:ind w:left="8029" w:hanging="468"/>
      </w:pPr>
      <w:rPr>
        <w:rFonts w:hint="default"/>
        <w:lang w:val="ru-RU" w:eastAsia="en-US" w:bidi="ar-SA"/>
      </w:rPr>
    </w:lvl>
  </w:abstractNum>
  <w:abstractNum w:abstractNumId="17">
    <w:nsid w:val="78757C61"/>
    <w:multiLevelType w:val="hybridMultilevel"/>
    <w:tmpl w:val="E7206EB0"/>
    <w:lvl w:ilvl="0" w:tplc="E048E942">
      <w:start w:val="1"/>
      <w:numFmt w:val="decimal"/>
      <w:lvlText w:val="%1."/>
      <w:lvlJc w:val="left"/>
      <w:pPr>
        <w:ind w:left="815" w:hanging="348"/>
      </w:pPr>
      <w:rPr>
        <w:rFonts w:ascii="Arial MT" w:eastAsia="Arial MT" w:hAnsi="Arial MT" w:cs="Arial MT" w:hint="default"/>
        <w:spacing w:val="-1"/>
        <w:w w:val="100"/>
        <w:sz w:val="18"/>
        <w:szCs w:val="18"/>
        <w:lang w:val="ru-RU" w:eastAsia="en-US" w:bidi="ar-SA"/>
      </w:rPr>
    </w:lvl>
    <w:lvl w:ilvl="1" w:tplc="3B9E963C">
      <w:numFmt w:val="bullet"/>
      <w:lvlText w:val="•"/>
      <w:lvlJc w:val="left"/>
      <w:pPr>
        <w:ind w:left="1981" w:hanging="348"/>
      </w:pPr>
      <w:rPr>
        <w:rFonts w:hint="default"/>
        <w:lang w:val="ru-RU" w:eastAsia="en-US" w:bidi="ar-SA"/>
      </w:rPr>
    </w:lvl>
    <w:lvl w:ilvl="2" w:tplc="FE767888">
      <w:numFmt w:val="bullet"/>
      <w:lvlText w:val="•"/>
      <w:lvlJc w:val="left"/>
      <w:pPr>
        <w:ind w:left="3142" w:hanging="348"/>
      </w:pPr>
      <w:rPr>
        <w:rFonts w:hint="default"/>
        <w:lang w:val="ru-RU" w:eastAsia="en-US" w:bidi="ar-SA"/>
      </w:rPr>
    </w:lvl>
    <w:lvl w:ilvl="3" w:tplc="8E8C1706">
      <w:numFmt w:val="bullet"/>
      <w:lvlText w:val="•"/>
      <w:lvlJc w:val="left"/>
      <w:pPr>
        <w:ind w:left="4303" w:hanging="348"/>
      </w:pPr>
      <w:rPr>
        <w:rFonts w:hint="default"/>
        <w:lang w:val="ru-RU" w:eastAsia="en-US" w:bidi="ar-SA"/>
      </w:rPr>
    </w:lvl>
    <w:lvl w:ilvl="4" w:tplc="B6DA76CC">
      <w:numFmt w:val="bullet"/>
      <w:lvlText w:val="•"/>
      <w:lvlJc w:val="left"/>
      <w:pPr>
        <w:ind w:left="5464" w:hanging="348"/>
      </w:pPr>
      <w:rPr>
        <w:rFonts w:hint="default"/>
        <w:lang w:val="ru-RU" w:eastAsia="en-US" w:bidi="ar-SA"/>
      </w:rPr>
    </w:lvl>
    <w:lvl w:ilvl="5" w:tplc="F2FAF1F2">
      <w:numFmt w:val="bullet"/>
      <w:lvlText w:val="•"/>
      <w:lvlJc w:val="left"/>
      <w:pPr>
        <w:ind w:left="6626" w:hanging="348"/>
      </w:pPr>
      <w:rPr>
        <w:rFonts w:hint="default"/>
        <w:lang w:val="ru-RU" w:eastAsia="en-US" w:bidi="ar-SA"/>
      </w:rPr>
    </w:lvl>
    <w:lvl w:ilvl="6" w:tplc="61F0AD1C">
      <w:numFmt w:val="bullet"/>
      <w:lvlText w:val="•"/>
      <w:lvlJc w:val="left"/>
      <w:pPr>
        <w:ind w:left="7787" w:hanging="348"/>
      </w:pPr>
      <w:rPr>
        <w:rFonts w:hint="default"/>
        <w:lang w:val="ru-RU" w:eastAsia="en-US" w:bidi="ar-SA"/>
      </w:rPr>
    </w:lvl>
    <w:lvl w:ilvl="7" w:tplc="8C2E42BE">
      <w:numFmt w:val="bullet"/>
      <w:lvlText w:val="•"/>
      <w:lvlJc w:val="left"/>
      <w:pPr>
        <w:ind w:left="8948" w:hanging="348"/>
      </w:pPr>
      <w:rPr>
        <w:rFonts w:hint="default"/>
        <w:lang w:val="ru-RU" w:eastAsia="en-US" w:bidi="ar-SA"/>
      </w:rPr>
    </w:lvl>
    <w:lvl w:ilvl="8" w:tplc="0428EB1A">
      <w:numFmt w:val="bullet"/>
      <w:lvlText w:val="•"/>
      <w:lvlJc w:val="left"/>
      <w:pPr>
        <w:ind w:left="10109" w:hanging="348"/>
      </w:pPr>
      <w:rPr>
        <w:rFonts w:hint="default"/>
        <w:lang w:val="ru-RU" w:eastAsia="en-US" w:bidi="ar-SA"/>
      </w:rPr>
    </w:lvl>
  </w:abstractNum>
  <w:abstractNum w:abstractNumId="18">
    <w:nsid w:val="79C24B32"/>
    <w:multiLevelType w:val="hybridMultilevel"/>
    <w:tmpl w:val="C85E4C50"/>
    <w:lvl w:ilvl="0" w:tplc="019C283C">
      <w:numFmt w:val="bullet"/>
      <w:lvlText w:val="-"/>
      <w:lvlJc w:val="left"/>
      <w:pPr>
        <w:ind w:left="117" w:hanging="578"/>
      </w:pPr>
      <w:rPr>
        <w:rFonts w:ascii="Arial MT" w:eastAsia="Arial MT" w:hAnsi="Arial MT" w:cs="Arial MT" w:hint="default"/>
        <w:w w:val="99"/>
        <w:sz w:val="22"/>
        <w:szCs w:val="22"/>
        <w:lang w:val="ru-RU" w:eastAsia="en-US" w:bidi="ar-SA"/>
      </w:rPr>
    </w:lvl>
    <w:lvl w:ilvl="1" w:tplc="DCF40DB4">
      <w:numFmt w:val="bullet"/>
      <w:lvlText w:val="•"/>
      <w:lvlJc w:val="left"/>
      <w:pPr>
        <w:ind w:left="659" w:hanging="578"/>
      </w:pPr>
      <w:rPr>
        <w:rFonts w:hint="default"/>
        <w:lang w:val="ru-RU" w:eastAsia="en-US" w:bidi="ar-SA"/>
      </w:rPr>
    </w:lvl>
    <w:lvl w:ilvl="2" w:tplc="09207124">
      <w:numFmt w:val="bullet"/>
      <w:lvlText w:val="•"/>
      <w:lvlJc w:val="left"/>
      <w:pPr>
        <w:ind w:left="1199" w:hanging="578"/>
      </w:pPr>
      <w:rPr>
        <w:rFonts w:hint="default"/>
        <w:lang w:val="ru-RU" w:eastAsia="en-US" w:bidi="ar-SA"/>
      </w:rPr>
    </w:lvl>
    <w:lvl w:ilvl="3" w:tplc="EF3C509C">
      <w:numFmt w:val="bullet"/>
      <w:lvlText w:val="•"/>
      <w:lvlJc w:val="left"/>
      <w:pPr>
        <w:ind w:left="1739" w:hanging="578"/>
      </w:pPr>
      <w:rPr>
        <w:rFonts w:hint="default"/>
        <w:lang w:val="ru-RU" w:eastAsia="en-US" w:bidi="ar-SA"/>
      </w:rPr>
    </w:lvl>
    <w:lvl w:ilvl="4" w:tplc="CF381EFA">
      <w:numFmt w:val="bullet"/>
      <w:lvlText w:val="•"/>
      <w:lvlJc w:val="left"/>
      <w:pPr>
        <w:ind w:left="2278" w:hanging="578"/>
      </w:pPr>
      <w:rPr>
        <w:rFonts w:hint="default"/>
        <w:lang w:val="ru-RU" w:eastAsia="en-US" w:bidi="ar-SA"/>
      </w:rPr>
    </w:lvl>
    <w:lvl w:ilvl="5" w:tplc="AA02A34A">
      <w:numFmt w:val="bullet"/>
      <w:lvlText w:val="•"/>
      <w:lvlJc w:val="left"/>
      <w:pPr>
        <w:ind w:left="2818" w:hanging="578"/>
      </w:pPr>
      <w:rPr>
        <w:rFonts w:hint="default"/>
        <w:lang w:val="ru-RU" w:eastAsia="en-US" w:bidi="ar-SA"/>
      </w:rPr>
    </w:lvl>
    <w:lvl w:ilvl="6" w:tplc="CAB06284">
      <w:numFmt w:val="bullet"/>
      <w:lvlText w:val="•"/>
      <w:lvlJc w:val="left"/>
      <w:pPr>
        <w:ind w:left="3358" w:hanging="578"/>
      </w:pPr>
      <w:rPr>
        <w:rFonts w:hint="default"/>
        <w:lang w:val="ru-RU" w:eastAsia="en-US" w:bidi="ar-SA"/>
      </w:rPr>
    </w:lvl>
    <w:lvl w:ilvl="7" w:tplc="BB567036">
      <w:numFmt w:val="bullet"/>
      <w:lvlText w:val="•"/>
      <w:lvlJc w:val="left"/>
      <w:pPr>
        <w:ind w:left="3897" w:hanging="578"/>
      </w:pPr>
      <w:rPr>
        <w:rFonts w:hint="default"/>
        <w:lang w:val="ru-RU" w:eastAsia="en-US" w:bidi="ar-SA"/>
      </w:rPr>
    </w:lvl>
    <w:lvl w:ilvl="8" w:tplc="452C1A5E">
      <w:numFmt w:val="bullet"/>
      <w:lvlText w:val="•"/>
      <w:lvlJc w:val="left"/>
      <w:pPr>
        <w:ind w:left="4437" w:hanging="578"/>
      </w:pPr>
      <w:rPr>
        <w:rFonts w:hint="default"/>
        <w:lang w:val="ru-RU" w:eastAsia="en-US" w:bidi="ar-SA"/>
      </w:rPr>
    </w:lvl>
  </w:abstractNum>
  <w:abstractNum w:abstractNumId="19">
    <w:nsid w:val="7A2F2673"/>
    <w:multiLevelType w:val="hybridMultilevel"/>
    <w:tmpl w:val="60DAFBD0"/>
    <w:lvl w:ilvl="0" w:tplc="08D40F98">
      <w:numFmt w:val="bullet"/>
      <w:lvlText w:val="-"/>
      <w:lvlJc w:val="left"/>
      <w:pPr>
        <w:ind w:left="117" w:hanging="276"/>
      </w:pPr>
      <w:rPr>
        <w:rFonts w:ascii="Arial MT" w:eastAsia="Arial MT" w:hAnsi="Arial MT" w:cs="Arial MT" w:hint="default"/>
        <w:w w:val="99"/>
        <w:sz w:val="22"/>
        <w:szCs w:val="22"/>
        <w:lang w:val="ru-RU" w:eastAsia="en-US" w:bidi="ar-SA"/>
      </w:rPr>
    </w:lvl>
    <w:lvl w:ilvl="1" w:tplc="9CB45054">
      <w:numFmt w:val="bullet"/>
      <w:lvlText w:val="•"/>
      <w:lvlJc w:val="left"/>
      <w:pPr>
        <w:ind w:left="659" w:hanging="276"/>
      </w:pPr>
      <w:rPr>
        <w:rFonts w:hint="default"/>
        <w:lang w:val="ru-RU" w:eastAsia="en-US" w:bidi="ar-SA"/>
      </w:rPr>
    </w:lvl>
    <w:lvl w:ilvl="2" w:tplc="3AFC56D4">
      <w:numFmt w:val="bullet"/>
      <w:lvlText w:val="•"/>
      <w:lvlJc w:val="left"/>
      <w:pPr>
        <w:ind w:left="1199" w:hanging="276"/>
      </w:pPr>
      <w:rPr>
        <w:rFonts w:hint="default"/>
        <w:lang w:val="ru-RU" w:eastAsia="en-US" w:bidi="ar-SA"/>
      </w:rPr>
    </w:lvl>
    <w:lvl w:ilvl="3" w:tplc="85C43D6C">
      <w:numFmt w:val="bullet"/>
      <w:lvlText w:val="•"/>
      <w:lvlJc w:val="left"/>
      <w:pPr>
        <w:ind w:left="1739" w:hanging="276"/>
      </w:pPr>
      <w:rPr>
        <w:rFonts w:hint="default"/>
        <w:lang w:val="ru-RU" w:eastAsia="en-US" w:bidi="ar-SA"/>
      </w:rPr>
    </w:lvl>
    <w:lvl w:ilvl="4" w:tplc="DDF6CF5E">
      <w:numFmt w:val="bullet"/>
      <w:lvlText w:val="•"/>
      <w:lvlJc w:val="left"/>
      <w:pPr>
        <w:ind w:left="2278" w:hanging="276"/>
      </w:pPr>
      <w:rPr>
        <w:rFonts w:hint="default"/>
        <w:lang w:val="ru-RU" w:eastAsia="en-US" w:bidi="ar-SA"/>
      </w:rPr>
    </w:lvl>
    <w:lvl w:ilvl="5" w:tplc="F6D4DC4C">
      <w:numFmt w:val="bullet"/>
      <w:lvlText w:val="•"/>
      <w:lvlJc w:val="left"/>
      <w:pPr>
        <w:ind w:left="2818" w:hanging="276"/>
      </w:pPr>
      <w:rPr>
        <w:rFonts w:hint="default"/>
        <w:lang w:val="ru-RU" w:eastAsia="en-US" w:bidi="ar-SA"/>
      </w:rPr>
    </w:lvl>
    <w:lvl w:ilvl="6" w:tplc="D85E4606">
      <w:numFmt w:val="bullet"/>
      <w:lvlText w:val="•"/>
      <w:lvlJc w:val="left"/>
      <w:pPr>
        <w:ind w:left="3358" w:hanging="276"/>
      </w:pPr>
      <w:rPr>
        <w:rFonts w:hint="default"/>
        <w:lang w:val="ru-RU" w:eastAsia="en-US" w:bidi="ar-SA"/>
      </w:rPr>
    </w:lvl>
    <w:lvl w:ilvl="7" w:tplc="BD2A9A62">
      <w:numFmt w:val="bullet"/>
      <w:lvlText w:val="•"/>
      <w:lvlJc w:val="left"/>
      <w:pPr>
        <w:ind w:left="3897" w:hanging="276"/>
      </w:pPr>
      <w:rPr>
        <w:rFonts w:hint="default"/>
        <w:lang w:val="ru-RU" w:eastAsia="en-US" w:bidi="ar-SA"/>
      </w:rPr>
    </w:lvl>
    <w:lvl w:ilvl="8" w:tplc="0C465CE4">
      <w:numFmt w:val="bullet"/>
      <w:lvlText w:val="•"/>
      <w:lvlJc w:val="left"/>
      <w:pPr>
        <w:ind w:left="4437" w:hanging="276"/>
      </w:pPr>
      <w:rPr>
        <w:rFonts w:hint="default"/>
        <w:lang w:val="ru-RU" w:eastAsia="en-US" w:bidi="ar-SA"/>
      </w:rPr>
    </w:lvl>
  </w:abstractNum>
  <w:abstractNum w:abstractNumId="20">
    <w:nsid w:val="7E4A4190"/>
    <w:multiLevelType w:val="hybridMultilevel"/>
    <w:tmpl w:val="FB06C3DA"/>
    <w:lvl w:ilvl="0" w:tplc="03E0E83C">
      <w:start w:val="3"/>
      <w:numFmt w:val="decimal"/>
      <w:lvlText w:val="%1"/>
      <w:lvlJc w:val="left"/>
      <w:pPr>
        <w:ind w:left="700" w:hanging="468"/>
      </w:pPr>
      <w:rPr>
        <w:rFonts w:hint="default"/>
        <w:lang w:val="ru-RU" w:eastAsia="en-US" w:bidi="ar-SA"/>
      </w:rPr>
    </w:lvl>
    <w:lvl w:ilvl="1" w:tplc="D166E2C6">
      <w:numFmt w:val="none"/>
      <w:lvlText w:val=""/>
      <w:lvlJc w:val="left"/>
      <w:pPr>
        <w:tabs>
          <w:tab w:val="num" w:pos="360"/>
        </w:tabs>
      </w:pPr>
    </w:lvl>
    <w:lvl w:ilvl="2" w:tplc="6E74EE48">
      <w:start w:val="1"/>
      <w:numFmt w:val="decimal"/>
      <w:lvlText w:val="%3."/>
      <w:lvlJc w:val="left"/>
      <w:pPr>
        <w:ind w:left="1220" w:hanging="268"/>
        <w:jc w:val="right"/>
      </w:pPr>
      <w:rPr>
        <w:rFonts w:hint="default"/>
        <w:spacing w:val="-1"/>
        <w:w w:val="100"/>
        <w:lang w:val="ru-RU" w:eastAsia="en-US" w:bidi="ar-SA"/>
      </w:rPr>
    </w:lvl>
    <w:lvl w:ilvl="3" w:tplc="CE844498">
      <w:numFmt w:val="bullet"/>
      <w:lvlText w:val="•"/>
      <w:lvlJc w:val="left"/>
      <w:pPr>
        <w:ind w:left="4415" w:hanging="268"/>
      </w:pPr>
      <w:rPr>
        <w:rFonts w:hint="default"/>
        <w:lang w:val="ru-RU" w:eastAsia="en-US" w:bidi="ar-SA"/>
      </w:rPr>
    </w:lvl>
    <w:lvl w:ilvl="4" w:tplc="E23CC4CC">
      <w:numFmt w:val="bullet"/>
      <w:lvlText w:val="•"/>
      <w:lvlJc w:val="left"/>
      <w:pPr>
        <w:ind w:left="6013" w:hanging="268"/>
      </w:pPr>
      <w:rPr>
        <w:rFonts w:hint="default"/>
        <w:lang w:val="ru-RU" w:eastAsia="en-US" w:bidi="ar-SA"/>
      </w:rPr>
    </w:lvl>
    <w:lvl w:ilvl="5" w:tplc="5118648C">
      <w:numFmt w:val="bullet"/>
      <w:lvlText w:val="•"/>
      <w:lvlJc w:val="left"/>
      <w:pPr>
        <w:ind w:left="7610" w:hanging="268"/>
      </w:pPr>
      <w:rPr>
        <w:rFonts w:hint="default"/>
        <w:lang w:val="ru-RU" w:eastAsia="en-US" w:bidi="ar-SA"/>
      </w:rPr>
    </w:lvl>
    <w:lvl w:ilvl="6" w:tplc="D2406E76">
      <w:numFmt w:val="bullet"/>
      <w:lvlText w:val="•"/>
      <w:lvlJc w:val="left"/>
      <w:pPr>
        <w:ind w:left="9208" w:hanging="268"/>
      </w:pPr>
      <w:rPr>
        <w:rFonts w:hint="default"/>
        <w:lang w:val="ru-RU" w:eastAsia="en-US" w:bidi="ar-SA"/>
      </w:rPr>
    </w:lvl>
    <w:lvl w:ilvl="7" w:tplc="44F4C7E6">
      <w:numFmt w:val="bullet"/>
      <w:lvlText w:val="•"/>
      <w:lvlJc w:val="left"/>
      <w:pPr>
        <w:ind w:left="10806" w:hanging="268"/>
      </w:pPr>
      <w:rPr>
        <w:rFonts w:hint="default"/>
        <w:lang w:val="ru-RU" w:eastAsia="en-US" w:bidi="ar-SA"/>
      </w:rPr>
    </w:lvl>
    <w:lvl w:ilvl="8" w:tplc="80CC9494">
      <w:numFmt w:val="bullet"/>
      <w:lvlText w:val="•"/>
      <w:lvlJc w:val="left"/>
      <w:pPr>
        <w:ind w:left="12404" w:hanging="268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0"/>
  </w:num>
  <w:num w:numId="5">
    <w:abstractNumId w:val="19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4"/>
  </w:num>
  <w:num w:numId="11">
    <w:abstractNumId w:val="8"/>
  </w:num>
  <w:num w:numId="12">
    <w:abstractNumId w:val="3"/>
  </w:num>
  <w:num w:numId="13">
    <w:abstractNumId w:val="6"/>
  </w:num>
  <w:num w:numId="14">
    <w:abstractNumId w:val="15"/>
  </w:num>
  <w:num w:numId="15">
    <w:abstractNumId w:val="7"/>
  </w:num>
  <w:num w:numId="16">
    <w:abstractNumId w:val="17"/>
  </w:num>
  <w:num w:numId="17">
    <w:abstractNumId w:val="20"/>
  </w:num>
  <w:num w:numId="18">
    <w:abstractNumId w:val="11"/>
  </w:num>
  <w:num w:numId="19">
    <w:abstractNumId w:val="10"/>
  </w:num>
  <w:num w:numId="20">
    <w:abstractNumId w:val="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35FA7"/>
    <w:rsid w:val="00135FA7"/>
    <w:rsid w:val="00144B3F"/>
    <w:rsid w:val="002E1DCE"/>
    <w:rsid w:val="00675421"/>
    <w:rsid w:val="006F2A04"/>
    <w:rsid w:val="00A25194"/>
    <w:rsid w:val="00AE20A0"/>
    <w:rsid w:val="00C64348"/>
    <w:rsid w:val="00CD42FD"/>
    <w:rsid w:val="00CF77CF"/>
    <w:rsid w:val="00E846BA"/>
    <w:rsid w:val="00E8597A"/>
    <w:rsid w:val="00F11B56"/>
    <w:rsid w:val="00FB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5FA7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5F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5FA7"/>
    <w:pPr>
      <w:ind w:left="24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35FA7"/>
    <w:pPr>
      <w:ind w:left="23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35FA7"/>
    <w:pPr>
      <w:ind w:left="241"/>
    </w:pPr>
  </w:style>
  <w:style w:type="paragraph" w:customStyle="1" w:styleId="TableParagraph">
    <w:name w:val="Table Paragraph"/>
    <w:basedOn w:val="a"/>
    <w:uiPriority w:val="1"/>
    <w:qFormat/>
    <w:rsid w:val="00135FA7"/>
  </w:style>
  <w:style w:type="paragraph" w:styleId="a5">
    <w:name w:val="Title"/>
    <w:basedOn w:val="a"/>
    <w:link w:val="a6"/>
    <w:uiPriority w:val="1"/>
    <w:qFormat/>
    <w:rsid w:val="00FB7DF7"/>
    <w:pPr>
      <w:spacing w:before="90"/>
      <w:ind w:left="448" w:firstLine="460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FB7DF7"/>
    <w:rPr>
      <w:rFonts w:ascii="Arial" w:eastAsia="Arial" w:hAnsi="Arial" w:cs="Arial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3928.html" TargetMode="External"/><Relationship Id="rId13" Type="http://schemas.openxmlformats.org/officeDocument/2006/relationships/hyperlink" Target="http://www.studentlibrary.ru/book/ISBN978597041820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6776.html" TargetMode="External"/><Relationship Id="rId12" Type="http://schemas.openxmlformats.org/officeDocument/2006/relationships/hyperlink" Target="http://www.studentlibrary.ru/book/ISBN5970402613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6029.htm" TargetMode="External"/><Relationship Id="rId11" Type="http://schemas.openxmlformats.org/officeDocument/2006/relationships/hyperlink" Target="http://www.studentlibrary.ru/book/ISBN9785970409633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tudentlibrary.ru/" TargetMode="External"/><Relationship Id="rId10" Type="http://schemas.openxmlformats.org/officeDocument/2006/relationships/hyperlink" Target="http://e.lanbook.com/book/74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23400.html" TargetMode="External"/><Relationship Id="rId14" Type="http://schemas.openxmlformats.org/officeDocument/2006/relationships/hyperlink" Target="http://www.lib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4506</Words>
  <Characters>25690</Characters>
  <Application>Microsoft Office Word</Application>
  <DocSecurity>0</DocSecurity>
  <Lines>214</Lines>
  <Paragraphs>60</Paragraphs>
  <ScaleCrop>false</ScaleCrop>
  <Company>Grizli777</Company>
  <LinksUpToDate>false</LinksUpToDate>
  <CharactersWithSpaces>30136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User</cp:lastModifiedBy>
  <cp:revision>11</cp:revision>
  <dcterms:created xsi:type="dcterms:W3CDTF">2021-11-21T07:51:00Z</dcterms:created>
  <dcterms:modified xsi:type="dcterms:W3CDTF">2022-12-01T06:39:00Z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2021-11-21T00:00:00Z</vt:filetime>
  </property>
</Properties>
</file>